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9A1" w:rsidRPr="00DD30D2" w:rsidRDefault="00DD30D2" w:rsidP="009B59A1">
      <w:pPr>
        <w:jc w:val="center"/>
        <w:rPr>
          <w:rFonts w:ascii="Times New Roman" w:hAnsi="Times New Roman" w:cs="Times New Roman"/>
          <w:sz w:val="24"/>
          <w:szCs w:val="24"/>
        </w:rPr>
      </w:pPr>
      <w:r>
        <w:rPr>
          <w:rFonts w:ascii="Times New Roman" w:hAnsi="Times New Roman" w:cs="Times New Roman"/>
          <w:sz w:val="24"/>
          <w:szCs w:val="24"/>
        </w:rPr>
        <w:t>УСТАВ</w:t>
      </w:r>
    </w:p>
    <w:p w:rsidR="009B59A1" w:rsidRPr="00DD30D2" w:rsidRDefault="009B59A1" w:rsidP="009B59A1">
      <w:pPr>
        <w:jc w:val="center"/>
        <w:rPr>
          <w:rFonts w:ascii="Times New Roman" w:hAnsi="Times New Roman" w:cs="Times New Roman"/>
          <w:sz w:val="24"/>
          <w:szCs w:val="24"/>
        </w:rPr>
      </w:pPr>
      <w:r w:rsidRPr="00DD30D2">
        <w:rPr>
          <w:rFonts w:ascii="Times New Roman" w:hAnsi="Times New Roman" w:cs="Times New Roman"/>
          <w:sz w:val="24"/>
          <w:szCs w:val="24"/>
        </w:rPr>
        <w:t xml:space="preserve">НА </w:t>
      </w:r>
    </w:p>
    <w:p w:rsidR="009B59A1" w:rsidRPr="00DD30D2" w:rsidRDefault="009B59A1" w:rsidP="009B59A1">
      <w:pPr>
        <w:jc w:val="center"/>
        <w:rPr>
          <w:rFonts w:ascii="Times New Roman" w:hAnsi="Times New Roman" w:cs="Times New Roman"/>
          <w:sz w:val="24"/>
          <w:szCs w:val="24"/>
        </w:rPr>
      </w:pPr>
      <w:r w:rsidRPr="00DD30D2">
        <w:rPr>
          <w:rFonts w:ascii="Times New Roman" w:hAnsi="Times New Roman" w:cs="Times New Roman"/>
          <w:sz w:val="24"/>
          <w:szCs w:val="24"/>
        </w:rPr>
        <w:t>СДРУЖЕНИЕ С НЕСТОПАНСКА ЦЕЛ</w:t>
      </w:r>
    </w:p>
    <w:p w:rsidR="00764D26" w:rsidRPr="00DD30D2" w:rsidRDefault="009B59A1" w:rsidP="009B59A1">
      <w:pPr>
        <w:jc w:val="center"/>
        <w:rPr>
          <w:rFonts w:ascii="Times New Roman" w:hAnsi="Times New Roman" w:cs="Times New Roman"/>
          <w:sz w:val="24"/>
          <w:szCs w:val="24"/>
        </w:rPr>
      </w:pPr>
      <w:r w:rsidRPr="00DD30D2">
        <w:rPr>
          <w:rFonts w:ascii="Times New Roman" w:hAnsi="Times New Roman" w:cs="Times New Roman"/>
          <w:sz w:val="24"/>
          <w:szCs w:val="24"/>
        </w:rPr>
        <w:t xml:space="preserve"> „МЕСТНА ИНИЦИАТИВНА ГРУПА  ДОЛНИ ЧИФЛИК И БЯЛА“</w:t>
      </w:r>
    </w:p>
    <w:p w:rsidR="009B59A1" w:rsidRPr="00DD30D2" w:rsidRDefault="009B59A1" w:rsidP="009B59A1">
      <w:pPr>
        <w:jc w:val="center"/>
        <w:rPr>
          <w:rFonts w:ascii="Times New Roman" w:hAnsi="Times New Roman" w:cs="Times New Roman"/>
          <w:sz w:val="24"/>
          <w:szCs w:val="24"/>
        </w:rPr>
      </w:pPr>
    </w:p>
    <w:p w:rsidR="009B59A1" w:rsidRPr="00DD30D2" w:rsidRDefault="009B59A1" w:rsidP="009B59A1">
      <w:pPr>
        <w:rPr>
          <w:rFonts w:ascii="Times New Roman" w:hAnsi="Times New Roman" w:cs="Times New Roman"/>
          <w:b/>
          <w:sz w:val="24"/>
          <w:szCs w:val="24"/>
        </w:rPr>
      </w:pPr>
      <w:r w:rsidRPr="00DD30D2">
        <w:rPr>
          <w:rFonts w:ascii="Times New Roman" w:hAnsi="Times New Roman" w:cs="Times New Roman"/>
          <w:b/>
          <w:sz w:val="24"/>
          <w:szCs w:val="24"/>
        </w:rPr>
        <w:t>ГЛАВА ПЪРВА – ОБЩИ РАЗПОРЕДБИ</w:t>
      </w:r>
    </w:p>
    <w:p w:rsidR="009B59A1" w:rsidRPr="00DD30D2" w:rsidRDefault="009B59A1" w:rsidP="009B59A1">
      <w:pPr>
        <w:rPr>
          <w:rFonts w:ascii="Times New Roman" w:hAnsi="Times New Roman" w:cs="Times New Roman"/>
          <w:b/>
          <w:sz w:val="24"/>
          <w:szCs w:val="24"/>
        </w:rPr>
      </w:pPr>
      <w:r w:rsidRPr="00DD30D2">
        <w:rPr>
          <w:rFonts w:ascii="Times New Roman" w:hAnsi="Times New Roman" w:cs="Times New Roman"/>
          <w:b/>
          <w:sz w:val="24"/>
          <w:szCs w:val="24"/>
        </w:rPr>
        <w:t>Статут</w:t>
      </w:r>
    </w:p>
    <w:p w:rsidR="009B59A1" w:rsidRPr="00DD30D2" w:rsidRDefault="009B59A1" w:rsidP="009B59A1">
      <w:pPr>
        <w:rPr>
          <w:rFonts w:ascii="Times New Roman" w:hAnsi="Times New Roman" w:cs="Times New Roman"/>
          <w:sz w:val="24"/>
          <w:szCs w:val="24"/>
        </w:rPr>
      </w:pPr>
      <w:r w:rsidRPr="00DD30D2">
        <w:rPr>
          <w:rFonts w:ascii="Times New Roman" w:hAnsi="Times New Roman" w:cs="Times New Roman"/>
          <w:sz w:val="24"/>
          <w:szCs w:val="24"/>
        </w:rPr>
        <w:t>Чл. 1. (1) Настоящият Устав урежда устройството и дейността на сдружение с нестопанска цел „Местна инициативна група Долни чифлик и Бяла“, наричано по-нататък в Устава „Сдружението“.</w:t>
      </w:r>
    </w:p>
    <w:p w:rsidR="009B59A1" w:rsidRPr="00DD30D2" w:rsidRDefault="009B59A1" w:rsidP="009B59A1">
      <w:pPr>
        <w:rPr>
          <w:rFonts w:ascii="Times New Roman" w:hAnsi="Times New Roman" w:cs="Times New Roman"/>
          <w:sz w:val="24"/>
          <w:szCs w:val="24"/>
        </w:rPr>
      </w:pPr>
      <w:r w:rsidRPr="00DD30D2">
        <w:rPr>
          <w:rFonts w:ascii="Times New Roman" w:hAnsi="Times New Roman" w:cs="Times New Roman"/>
          <w:sz w:val="24"/>
          <w:szCs w:val="24"/>
        </w:rPr>
        <w:t xml:space="preserve">(2) Сдружението е юридическо лице с нестопанска цел, съгласно българското законодателство, носител на всички права и задължения, които не са свързани с естествените качества на физическите лица и може да притежава имущество. </w:t>
      </w:r>
    </w:p>
    <w:p w:rsidR="009B59A1" w:rsidRPr="00DD30D2" w:rsidRDefault="009B59A1" w:rsidP="009B59A1">
      <w:pPr>
        <w:rPr>
          <w:rFonts w:ascii="Times New Roman" w:hAnsi="Times New Roman" w:cs="Times New Roman"/>
          <w:b/>
          <w:sz w:val="24"/>
          <w:szCs w:val="24"/>
        </w:rPr>
      </w:pPr>
      <w:r w:rsidRPr="00DD30D2">
        <w:rPr>
          <w:rFonts w:ascii="Times New Roman" w:hAnsi="Times New Roman" w:cs="Times New Roman"/>
          <w:b/>
          <w:sz w:val="24"/>
          <w:szCs w:val="24"/>
        </w:rPr>
        <w:t>Писмени актове</w:t>
      </w:r>
    </w:p>
    <w:p w:rsidR="009B59A1" w:rsidRPr="00DD30D2" w:rsidRDefault="009B59A1" w:rsidP="009B59A1">
      <w:pPr>
        <w:rPr>
          <w:rFonts w:ascii="Times New Roman" w:hAnsi="Times New Roman" w:cs="Times New Roman"/>
          <w:sz w:val="24"/>
          <w:szCs w:val="24"/>
        </w:rPr>
      </w:pPr>
      <w:r w:rsidRPr="00DD30D2">
        <w:rPr>
          <w:rFonts w:ascii="Times New Roman" w:hAnsi="Times New Roman" w:cs="Times New Roman"/>
          <w:sz w:val="24"/>
          <w:szCs w:val="24"/>
        </w:rPr>
        <w:t>Чл.2. Всяко писмено изявление от името на Сдружението, извършено при осъществяване на дейността на същото, трябва да съдържа неговото наименование, седалище, адрес, както и данни за неговата регистрация, включително и БУЛСТАТ номер.</w:t>
      </w:r>
    </w:p>
    <w:p w:rsidR="009B59A1" w:rsidRPr="00DD30D2" w:rsidRDefault="009B59A1" w:rsidP="009B59A1">
      <w:pPr>
        <w:rPr>
          <w:rFonts w:ascii="Times New Roman" w:hAnsi="Times New Roman" w:cs="Times New Roman"/>
          <w:sz w:val="24"/>
          <w:szCs w:val="24"/>
        </w:rPr>
      </w:pPr>
      <w:r w:rsidRPr="00DD30D2">
        <w:rPr>
          <w:rFonts w:ascii="Times New Roman" w:hAnsi="Times New Roman" w:cs="Times New Roman"/>
          <w:b/>
          <w:sz w:val="24"/>
          <w:szCs w:val="24"/>
        </w:rPr>
        <w:t xml:space="preserve">Наименование </w:t>
      </w:r>
    </w:p>
    <w:p w:rsidR="009B59A1" w:rsidRPr="00DD30D2" w:rsidRDefault="009B59A1" w:rsidP="009B59A1">
      <w:pPr>
        <w:rPr>
          <w:rFonts w:ascii="Times New Roman" w:hAnsi="Times New Roman" w:cs="Times New Roman"/>
          <w:sz w:val="24"/>
          <w:szCs w:val="24"/>
        </w:rPr>
      </w:pPr>
      <w:r w:rsidRPr="00DD30D2">
        <w:rPr>
          <w:rFonts w:ascii="Times New Roman" w:hAnsi="Times New Roman" w:cs="Times New Roman"/>
          <w:sz w:val="24"/>
          <w:szCs w:val="24"/>
        </w:rPr>
        <w:t xml:space="preserve">Чл.3. (1) Наименованието на сдружението е както следва: </w:t>
      </w:r>
      <w:r w:rsidR="00674A17" w:rsidRPr="00DD30D2">
        <w:rPr>
          <w:rFonts w:ascii="Times New Roman" w:hAnsi="Times New Roman" w:cs="Times New Roman"/>
          <w:b/>
          <w:sz w:val="24"/>
          <w:szCs w:val="24"/>
        </w:rPr>
        <w:t xml:space="preserve">Сдружение с нестопанска цел „Местна инициативна група Долни чифлик и Бяла“ </w:t>
      </w:r>
      <w:r w:rsidR="00674A17" w:rsidRPr="00DD30D2">
        <w:rPr>
          <w:rFonts w:ascii="Times New Roman" w:hAnsi="Times New Roman" w:cs="Times New Roman"/>
          <w:sz w:val="24"/>
          <w:szCs w:val="24"/>
        </w:rPr>
        <w:t>или съкратено СНЦ „МИГ Долни чифлик и Бяла“.</w:t>
      </w:r>
    </w:p>
    <w:p w:rsidR="00674A17" w:rsidRPr="00DD30D2" w:rsidRDefault="00674A17" w:rsidP="009B59A1">
      <w:pPr>
        <w:rPr>
          <w:rFonts w:ascii="Times New Roman" w:hAnsi="Times New Roman" w:cs="Times New Roman"/>
          <w:sz w:val="24"/>
          <w:szCs w:val="24"/>
        </w:rPr>
      </w:pPr>
      <w:r w:rsidRPr="00DD30D2">
        <w:rPr>
          <w:rFonts w:ascii="Times New Roman" w:hAnsi="Times New Roman" w:cs="Times New Roman"/>
          <w:sz w:val="24"/>
          <w:szCs w:val="24"/>
        </w:rPr>
        <w:t xml:space="preserve">(2) Наименованието на сдружението се изписва допълнително на английски език по следния начин </w:t>
      </w:r>
      <w:r w:rsidRPr="00DD30D2">
        <w:rPr>
          <w:rFonts w:ascii="Times New Roman" w:hAnsi="Times New Roman" w:cs="Times New Roman"/>
          <w:sz w:val="24"/>
          <w:szCs w:val="24"/>
          <w:lang w:val="en-US"/>
        </w:rPr>
        <w:t>Non-Profit Association “Local Action Group Dolni chiflik and Byala”</w:t>
      </w:r>
      <w:r w:rsidRPr="00DD30D2">
        <w:rPr>
          <w:rFonts w:ascii="Times New Roman" w:hAnsi="Times New Roman" w:cs="Times New Roman"/>
          <w:sz w:val="24"/>
          <w:szCs w:val="24"/>
        </w:rPr>
        <w:t xml:space="preserve"> или съкратено</w:t>
      </w:r>
      <w:r w:rsidRPr="00DD30D2">
        <w:rPr>
          <w:rFonts w:ascii="Times New Roman" w:hAnsi="Times New Roman" w:cs="Times New Roman"/>
          <w:sz w:val="24"/>
          <w:szCs w:val="24"/>
          <w:lang w:val="en-US"/>
        </w:rPr>
        <w:t xml:space="preserve"> NPA “LAG – Dolni chiflik and Byala</w:t>
      </w:r>
      <w:r w:rsidRPr="00DD30D2">
        <w:rPr>
          <w:rFonts w:ascii="Times New Roman" w:hAnsi="Times New Roman" w:cs="Times New Roman"/>
          <w:sz w:val="24"/>
          <w:szCs w:val="24"/>
        </w:rPr>
        <w:t>“.</w:t>
      </w:r>
    </w:p>
    <w:p w:rsidR="00674A17" w:rsidRPr="00DD30D2" w:rsidRDefault="00674A17" w:rsidP="009B59A1">
      <w:pPr>
        <w:rPr>
          <w:rFonts w:ascii="Times New Roman" w:hAnsi="Times New Roman" w:cs="Times New Roman"/>
          <w:b/>
          <w:sz w:val="24"/>
          <w:szCs w:val="24"/>
        </w:rPr>
      </w:pPr>
      <w:r w:rsidRPr="00DD30D2">
        <w:rPr>
          <w:rFonts w:ascii="Times New Roman" w:hAnsi="Times New Roman" w:cs="Times New Roman"/>
          <w:b/>
          <w:sz w:val="24"/>
          <w:szCs w:val="24"/>
        </w:rPr>
        <w:t>Седалище и адрес на управление</w:t>
      </w:r>
    </w:p>
    <w:p w:rsidR="00674A17" w:rsidRPr="00DD30D2" w:rsidRDefault="00674A17" w:rsidP="009B59A1">
      <w:pPr>
        <w:rPr>
          <w:rFonts w:ascii="Times New Roman" w:hAnsi="Times New Roman" w:cs="Times New Roman"/>
          <w:sz w:val="24"/>
          <w:szCs w:val="24"/>
        </w:rPr>
      </w:pPr>
      <w:r w:rsidRPr="00DD30D2">
        <w:rPr>
          <w:rFonts w:ascii="Times New Roman" w:hAnsi="Times New Roman" w:cs="Times New Roman"/>
          <w:sz w:val="24"/>
          <w:szCs w:val="24"/>
        </w:rPr>
        <w:t>Чл. 4. (1) Седалището н</w:t>
      </w:r>
      <w:r w:rsidR="004121B5" w:rsidRPr="00DD30D2">
        <w:rPr>
          <w:rFonts w:ascii="Times New Roman" w:hAnsi="Times New Roman" w:cs="Times New Roman"/>
          <w:sz w:val="24"/>
          <w:szCs w:val="24"/>
        </w:rPr>
        <w:t>а сдружението е в</w:t>
      </w:r>
      <w:r w:rsidR="003A358C" w:rsidRPr="00DD30D2">
        <w:rPr>
          <w:rFonts w:ascii="Times New Roman" w:hAnsi="Times New Roman" w:cs="Times New Roman"/>
          <w:sz w:val="24"/>
          <w:szCs w:val="24"/>
        </w:rPr>
        <w:t xml:space="preserve"> гр. Бяла, община Бяла</w:t>
      </w:r>
      <w:r w:rsidR="004121B5" w:rsidRPr="00DD30D2">
        <w:rPr>
          <w:rFonts w:ascii="Times New Roman" w:hAnsi="Times New Roman" w:cs="Times New Roman"/>
          <w:sz w:val="24"/>
          <w:szCs w:val="24"/>
        </w:rPr>
        <w:t>, област Варна</w:t>
      </w:r>
      <w:r w:rsidR="003A358C" w:rsidRPr="00DD30D2">
        <w:rPr>
          <w:rFonts w:ascii="Times New Roman" w:hAnsi="Times New Roman" w:cs="Times New Roman"/>
          <w:sz w:val="24"/>
          <w:szCs w:val="24"/>
        </w:rPr>
        <w:t xml:space="preserve">, ул. Андрей </w:t>
      </w:r>
      <w:proofErr w:type="spellStart"/>
      <w:r w:rsidR="003A358C" w:rsidRPr="00DD30D2">
        <w:rPr>
          <w:rFonts w:ascii="Times New Roman" w:hAnsi="Times New Roman" w:cs="Times New Roman"/>
          <w:sz w:val="24"/>
          <w:szCs w:val="24"/>
        </w:rPr>
        <w:t>Премянов</w:t>
      </w:r>
      <w:proofErr w:type="spellEnd"/>
      <w:r w:rsidR="003A358C" w:rsidRPr="00DD30D2">
        <w:rPr>
          <w:rFonts w:ascii="Times New Roman" w:hAnsi="Times New Roman" w:cs="Times New Roman"/>
          <w:sz w:val="24"/>
          <w:szCs w:val="24"/>
        </w:rPr>
        <w:t xml:space="preserve"> 14 (Площад </w:t>
      </w:r>
      <w:r w:rsidR="006020D6">
        <w:rPr>
          <w:rFonts w:ascii="Times New Roman" w:hAnsi="Times New Roman" w:cs="Times New Roman"/>
          <w:sz w:val="24"/>
          <w:szCs w:val="24"/>
        </w:rPr>
        <w:t>„</w:t>
      </w:r>
      <w:r w:rsidR="003A358C" w:rsidRPr="00DD30D2">
        <w:rPr>
          <w:rFonts w:ascii="Times New Roman" w:hAnsi="Times New Roman" w:cs="Times New Roman"/>
          <w:sz w:val="24"/>
          <w:szCs w:val="24"/>
        </w:rPr>
        <w:t>Европа</w:t>
      </w:r>
      <w:r w:rsidR="006020D6">
        <w:rPr>
          <w:rFonts w:ascii="Times New Roman" w:hAnsi="Times New Roman" w:cs="Times New Roman"/>
          <w:sz w:val="24"/>
          <w:szCs w:val="24"/>
        </w:rPr>
        <w:t>“</w:t>
      </w:r>
      <w:r w:rsidR="003A358C" w:rsidRPr="00DD30D2">
        <w:rPr>
          <w:rFonts w:ascii="Times New Roman" w:hAnsi="Times New Roman" w:cs="Times New Roman"/>
          <w:sz w:val="24"/>
          <w:szCs w:val="24"/>
        </w:rPr>
        <w:t>)</w:t>
      </w:r>
    </w:p>
    <w:p w:rsidR="00674A17" w:rsidRPr="00DD30D2" w:rsidRDefault="00674A17" w:rsidP="009B59A1">
      <w:pPr>
        <w:rPr>
          <w:rFonts w:ascii="Times New Roman" w:hAnsi="Times New Roman" w:cs="Times New Roman"/>
          <w:sz w:val="24"/>
          <w:szCs w:val="24"/>
        </w:rPr>
      </w:pPr>
      <w:r w:rsidRPr="00DD30D2">
        <w:rPr>
          <w:rFonts w:ascii="Times New Roman" w:hAnsi="Times New Roman" w:cs="Times New Roman"/>
          <w:sz w:val="24"/>
          <w:szCs w:val="24"/>
        </w:rPr>
        <w:t>(2) Адресът на управление на сдружението е в</w:t>
      </w:r>
      <w:r w:rsidR="003A358C" w:rsidRPr="00DD30D2">
        <w:rPr>
          <w:rFonts w:ascii="Times New Roman" w:hAnsi="Times New Roman" w:cs="Times New Roman"/>
          <w:sz w:val="24"/>
          <w:szCs w:val="24"/>
        </w:rPr>
        <w:t xml:space="preserve"> гр. Бяла, община Бяла</w:t>
      </w:r>
      <w:r w:rsidR="004121B5" w:rsidRPr="00DD30D2">
        <w:rPr>
          <w:rFonts w:ascii="Times New Roman" w:hAnsi="Times New Roman" w:cs="Times New Roman"/>
          <w:sz w:val="24"/>
          <w:szCs w:val="24"/>
        </w:rPr>
        <w:t xml:space="preserve">, област Варна, ул. </w:t>
      </w:r>
      <w:r w:rsidR="005E5FAB" w:rsidRPr="00DD30D2">
        <w:rPr>
          <w:rFonts w:ascii="Times New Roman" w:hAnsi="Times New Roman" w:cs="Times New Roman"/>
          <w:sz w:val="24"/>
          <w:szCs w:val="24"/>
        </w:rPr>
        <w:t xml:space="preserve">Андрей Премянов 14 ( Площад </w:t>
      </w:r>
      <w:r w:rsidR="006020D6">
        <w:rPr>
          <w:rFonts w:ascii="Times New Roman" w:hAnsi="Times New Roman" w:cs="Times New Roman"/>
          <w:sz w:val="24"/>
          <w:szCs w:val="24"/>
        </w:rPr>
        <w:t>„</w:t>
      </w:r>
      <w:r w:rsidR="005E5FAB" w:rsidRPr="00DD30D2">
        <w:rPr>
          <w:rFonts w:ascii="Times New Roman" w:hAnsi="Times New Roman" w:cs="Times New Roman"/>
          <w:sz w:val="24"/>
          <w:szCs w:val="24"/>
        </w:rPr>
        <w:t>Европа</w:t>
      </w:r>
      <w:r w:rsidR="006020D6">
        <w:rPr>
          <w:rFonts w:ascii="Times New Roman" w:hAnsi="Times New Roman" w:cs="Times New Roman"/>
          <w:sz w:val="24"/>
          <w:szCs w:val="24"/>
        </w:rPr>
        <w:t>“</w:t>
      </w:r>
      <w:bookmarkStart w:id="0" w:name="_GoBack"/>
      <w:bookmarkEnd w:id="0"/>
      <w:r w:rsidR="005E5FAB" w:rsidRPr="00DD30D2">
        <w:rPr>
          <w:rFonts w:ascii="Times New Roman" w:hAnsi="Times New Roman" w:cs="Times New Roman"/>
          <w:sz w:val="24"/>
          <w:szCs w:val="24"/>
        </w:rPr>
        <w:t>)</w:t>
      </w:r>
    </w:p>
    <w:p w:rsidR="00674A17" w:rsidRPr="00DD30D2" w:rsidRDefault="00674A17" w:rsidP="009B59A1">
      <w:pPr>
        <w:rPr>
          <w:rFonts w:ascii="Times New Roman" w:hAnsi="Times New Roman" w:cs="Times New Roman"/>
          <w:b/>
          <w:sz w:val="24"/>
          <w:szCs w:val="24"/>
        </w:rPr>
      </w:pPr>
      <w:r w:rsidRPr="00DD30D2">
        <w:rPr>
          <w:rFonts w:ascii="Times New Roman" w:hAnsi="Times New Roman" w:cs="Times New Roman"/>
          <w:b/>
          <w:sz w:val="24"/>
          <w:szCs w:val="24"/>
        </w:rPr>
        <w:t>Срок</w:t>
      </w:r>
    </w:p>
    <w:p w:rsidR="00674A17" w:rsidRPr="00DD30D2" w:rsidRDefault="00674A17" w:rsidP="009B59A1">
      <w:pPr>
        <w:rPr>
          <w:rFonts w:ascii="Times New Roman" w:hAnsi="Times New Roman" w:cs="Times New Roman"/>
          <w:sz w:val="24"/>
          <w:szCs w:val="24"/>
        </w:rPr>
      </w:pPr>
      <w:r w:rsidRPr="00DD30D2">
        <w:rPr>
          <w:rFonts w:ascii="Times New Roman" w:hAnsi="Times New Roman" w:cs="Times New Roman"/>
          <w:sz w:val="24"/>
          <w:szCs w:val="24"/>
        </w:rPr>
        <w:t>Сдружението се учредява за неопределен срок.</w:t>
      </w:r>
    </w:p>
    <w:p w:rsidR="00674A17" w:rsidRPr="00DD30D2" w:rsidRDefault="00674A17" w:rsidP="009B59A1">
      <w:pPr>
        <w:rPr>
          <w:rFonts w:ascii="Times New Roman" w:hAnsi="Times New Roman" w:cs="Times New Roman"/>
          <w:b/>
          <w:sz w:val="24"/>
          <w:szCs w:val="24"/>
        </w:rPr>
      </w:pPr>
      <w:r w:rsidRPr="00DD30D2">
        <w:rPr>
          <w:rFonts w:ascii="Times New Roman" w:hAnsi="Times New Roman" w:cs="Times New Roman"/>
          <w:b/>
          <w:sz w:val="24"/>
          <w:szCs w:val="24"/>
        </w:rPr>
        <w:t>Основни цели и предмет на дейност</w:t>
      </w:r>
    </w:p>
    <w:p w:rsidR="00674A17" w:rsidRPr="00DD30D2" w:rsidRDefault="00674A17" w:rsidP="009B59A1">
      <w:pPr>
        <w:rPr>
          <w:rFonts w:ascii="Times New Roman" w:hAnsi="Times New Roman" w:cs="Times New Roman"/>
          <w:sz w:val="24"/>
          <w:szCs w:val="24"/>
        </w:rPr>
      </w:pPr>
      <w:r w:rsidRPr="00DD30D2">
        <w:rPr>
          <w:rFonts w:ascii="Times New Roman" w:hAnsi="Times New Roman" w:cs="Times New Roman"/>
          <w:sz w:val="24"/>
          <w:szCs w:val="24"/>
        </w:rPr>
        <w:t>Чл. 6. Сдружението се самоопределя като организация за осъществяване на обществено полезна дейност.</w:t>
      </w:r>
    </w:p>
    <w:p w:rsidR="00674A17" w:rsidRPr="00DD30D2" w:rsidRDefault="00674A17" w:rsidP="009B59A1">
      <w:pPr>
        <w:rPr>
          <w:rFonts w:ascii="Times New Roman" w:hAnsi="Times New Roman" w:cs="Times New Roman"/>
          <w:sz w:val="24"/>
          <w:szCs w:val="24"/>
        </w:rPr>
      </w:pPr>
      <w:r w:rsidRPr="00DD30D2">
        <w:rPr>
          <w:rFonts w:ascii="Times New Roman" w:hAnsi="Times New Roman" w:cs="Times New Roman"/>
          <w:sz w:val="24"/>
          <w:szCs w:val="24"/>
        </w:rPr>
        <w:lastRenderedPageBreak/>
        <w:t>Чл. 7. Сдружението си поставя следните основни цели:</w:t>
      </w:r>
    </w:p>
    <w:p w:rsidR="00674A17" w:rsidRPr="00DD30D2" w:rsidRDefault="00394425" w:rsidP="00674A17">
      <w:pPr>
        <w:pStyle w:val="a3"/>
        <w:numPr>
          <w:ilvl w:val="0"/>
          <w:numId w:val="1"/>
        </w:numPr>
        <w:rPr>
          <w:rFonts w:ascii="Times New Roman" w:hAnsi="Times New Roman" w:cs="Times New Roman"/>
          <w:sz w:val="24"/>
          <w:szCs w:val="24"/>
        </w:rPr>
      </w:pPr>
      <w:r w:rsidRPr="00DD30D2">
        <w:rPr>
          <w:rFonts w:ascii="Times New Roman" w:hAnsi="Times New Roman" w:cs="Times New Roman"/>
          <w:sz w:val="24"/>
          <w:szCs w:val="24"/>
        </w:rPr>
        <w:t>Да насърчава устойчивото развитие на местната общност, включването на гражданите в процесите на вземане на решения на местно ниво, да подпомага изграждане на гражданско общество, демократизация и прозрачност в дейността на местните органи на управление, чрез осъществяване на граждански инициативи и сътрудничество с държавни институции, местни и регионални власти;</w:t>
      </w:r>
    </w:p>
    <w:p w:rsidR="00394425" w:rsidRPr="00DD30D2" w:rsidRDefault="00394425" w:rsidP="00674A17">
      <w:pPr>
        <w:pStyle w:val="a3"/>
        <w:numPr>
          <w:ilvl w:val="0"/>
          <w:numId w:val="1"/>
        </w:numPr>
        <w:rPr>
          <w:rFonts w:ascii="Times New Roman" w:hAnsi="Times New Roman" w:cs="Times New Roman"/>
          <w:sz w:val="24"/>
          <w:szCs w:val="24"/>
        </w:rPr>
      </w:pPr>
      <w:r w:rsidRPr="00DD30D2">
        <w:rPr>
          <w:rFonts w:ascii="Times New Roman" w:hAnsi="Times New Roman" w:cs="Times New Roman"/>
          <w:sz w:val="24"/>
          <w:szCs w:val="24"/>
        </w:rPr>
        <w:t>Да подкрепя създаване на подходящи условия за развитието  на децата и младежите, живеещи на територията на общината и за повишаване на качеството на предоставяните услуги в местната об</w:t>
      </w:r>
      <w:r w:rsidR="00F56AE1" w:rsidRPr="00DD30D2">
        <w:rPr>
          <w:rFonts w:ascii="Times New Roman" w:hAnsi="Times New Roman" w:cs="Times New Roman"/>
          <w:sz w:val="24"/>
          <w:szCs w:val="24"/>
        </w:rPr>
        <w:t>щност;</w:t>
      </w:r>
    </w:p>
    <w:p w:rsidR="00394425" w:rsidRPr="00DD30D2" w:rsidRDefault="00394425" w:rsidP="00674A17">
      <w:pPr>
        <w:pStyle w:val="a3"/>
        <w:numPr>
          <w:ilvl w:val="0"/>
          <w:numId w:val="1"/>
        </w:numPr>
        <w:rPr>
          <w:rFonts w:ascii="Times New Roman" w:hAnsi="Times New Roman" w:cs="Times New Roman"/>
          <w:sz w:val="24"/>
          <w:szCs w:val="24"/>
        </w:rPr>
      </w:pPr>
      <w:r w:rsidRPr="00DD30D2">
        <w:rPr>
          <w:rFonts w:ascii="Times New Roman" w:hAnsi="Times New Roman" w:cs="Times New Roman"/>
          <w:sz w:val="24"/>
          <w:szCs w:val="24"/>
        </w:rPr>
        <w:t>Да подпомага опазването на околната среда и природните ресурси, както и да способства за опазване на културните паметници и наследство на територията на двете общини и за зап</w:t>
      </w:r>
      <w:r w:rsidR="00F56AE1" w:rsidRPr="00DD30D2">
        <w:rPr>
          <w:rFonts w:ascii="Times New Roman" w:hAnsi="Times New Roman" w:cs="Times New Roman"/>
          <w:sz w:val="24"/>
          <w:szCs w:val="24"/>
        </w:rPr>
        <w:t>азване на местната идентичност;</w:t>
      </w:r>
    </w:p>
    <w:p w:rsidR="00394425" w:rsidRPr="00DD30D2" w:rsidRDefault="00394425" w:rsidP="00674A17">
      <w:pPr>
        <w:pStyle w:val="a3"/>
        <w:numPr>
          <w:ilvl w:val="0"/>
          <w:numId w:val="1"/>
        </w:numPr>
        <w:rPr>
          <w:rFonts w:ascii="Times New Roman" w:hAnsi="Times New Roman" w:cs="Times New Roman"/>
          <w:sz w:val="24"/>
          <w:szCs w:val="24"/>
        </w:rPr>
      </w:pPr>
      <w:r w:rsidRPr="00DD30D2">
        <w:rPr>
          <w:rFonts w:ascii="Times New Roman" w:hAnsi="Times New Roman" w:cs="Times New Roman"/>
          <w:sz w:val="24"/>
          <w:szCs w:val="24"/>
        </w:rPr>
        <w:t>Да подкрепя чрез разработване и прилагане на интегрирана Стратегия за местно развитие и на Стратегия за водено от общностите местно развитие на конкурентоспособността, опазването на околната среда, подобряване на каче</w:t>
      </w:r>
      <w:r w:rsidR="00E15969" w:rsidRPr="00DD30D2">
        <w:rPr>
          <w:rFonts w:ascii="Times New Roman" w:hAnsi="Times New Roman" w:cs="Times New Roman"/>
          <w:sz w:val="24"/>
          <w:szCs w:val="24"/>
        </w:rPr>
        <w:t>ството на живот и разнообразяването</w:t>
      </w:r>
      <w:r w:rsidRPr="00DD30D2">
        <w:rPr>
          <w:rFonts w:ascii="Times New Roman" w:hAnsi="Times New Roman" w:cs="Times New Roman"/>
          <w:sz w:val="24"/>
          <w:szCs w:val="24"/>
        </w:rPr>
        <w:t xml:space="preserve"> на </w:t>
      </w:r>
      <w:r w:rsidR="00E15969" w:rsidRPr="00DD30D2">
        <w:rPr>
          <w:rFonts w:ascii="Times New Roman" w:hAnsi="Times New Roman" w:cs="Times New Roman"/>
          <w:sz w:val="24"/>
          <w:szCs w:val="24"/>
        </w:rPr>
        <w:t>икономическите дейности на територията на общините Долни чифлик и Бяла, както и да оказва съдействие при реализирането на проект по конкретни мерки, включени в „Стратегиите“</w:t>
      </w:r>
      <w:r w:rsidR="00F56AE1" w:rsidRPr="00DD30D2">
        <w:rPr>
          <w:rFonts w:ascii="Times New Roman" w:hAnsi="Times New Roman" w:cs="Times New Roman"/>
          <w:sz w:val="24"/>
          <w:szCs w:val="24"/>
        </w:rPr>
        <w:t>;</w:t>
      </w:r>
    </w:p>
    <w:p w:rsidR="00E15969" w:rsidRPr="00DD30D2" w:rsidRDefault="00F56AE1" w:rsidP="00674A17">
      <w:pPr>
        <w:pStyle w:val="a3"/>
        <w:numPr>
          <w:ilvl w:val="0"/>
          <w:numId w:val="1"/>
        </w:numPr>
        <w:rPr>
          <w:rFonts w:ascii="Times New Roman" w:hAnsi="Times New Roman" w:cs="Times New Roman"/>
          <w:sz w:val="24"/>
          <w:szCs w:val="24"/>
        </w:rPr>
      </w:pPr>
      <w:r w:rsidRPr="00DD30D2">
        <w:rPr>
          <w:rFonts w:ascii="Times New Roman" w:hAnsi="Times New Roman" w:cs="Times New Roman"/>
          <w:sz w:val="24"/>
          <w:szCs w:val="24"/>
        </w:rPr>
        <w:t>Да създава и поддържа капацитет за успешно прилагане и изпълнение на Стратегия за местно развитие и Стратегия за водено от общностите местно развитие;</w:t>
      </w:r>
    </w:p>
    <w:p w:rsidR="00F56AE1" w:rsidRPr="00DD30D2" w:rsidRDefault="00F56AE1" w:rsidP="00674A17">
      <w:pPr>
        <w:pStyle w:val="a3"/>
        <w:numPr>
          <w:ilvl w:val="0"/>
          <w:numId w:val="1"/>
        </w:numPr>
        <w:rPr>
          <w:rFonts w:ascii="Times New Roman" w:hAnsi="Times New Roman" w:cs="Times New Roman"/>
          <w:sz w:val="24"/>
          <w:szCs w:val="24"/>
        </w:rPr>
      </w:pPr>
      <w:r w:rsidRPr="00DD30D2">
        <w:rPr>
          <w:rFonts w:ascii="Times New Roman" w:hAnsi="Times New Roman" w:cs="Times New Roman"/>
          <w:sz w:val="24"/>
          <w:szCs w:val="24"/>
        </w:rPr>
        <w:t>Да насърчава обмена на опит между отделните местни инициативни групи в други селс</w:t>
      </w:r>
      <w:r w:rsidR="00CA0133" w:rsidRPr="00DD30D2">
        <w:rPr>
          <w:rFonts w:ascii="Times New Roman" w:hAnsi="Times New Roman" w:cs="Times New Roman"/>
          <w:sz w:val="24"/>
          <w:szCs w:val="24"/>
        </w:rPr>
        <w:t>ки райони на страната и чужбина.</w:t>
      </w:r>
    </w:p>
    <w:p w:rsidR="00F56AE1" w:rsidRPr="00DD30D2" w:rsidRDefault="00F56AE1" w:rsidP="00F56AE1">
      <w:pPr>
        <w:rPr>
          <w:rFonts w:ascii="Times New Roman" w:hAnsi="Times New Roman" w:cs="Times New Roman"/>
          <w:sz w:val="24"/>
          <w:szCs w:val="24"/>
        </w:rPr>
      </w:pPr>
      <w:r w:rsidRPr="00DD30D2">
        <w:rPr>
          <w:rFonts w:ascii="Times New Roman" w:hAnsi="Times New Roman" w:cs="Times New Roman"/>
          <w:sz w:val="24"/>
          <w:szCs w:val="24"/>
        </w:rPr>
        <w:t>Чл. 8. (1) Сдружението ще използва следните средства и може да развива всякакви разрешени от закона дейности, за осъществяване и постигане на целите и задачите си, а именно:</w:t>
      </w:r>
    </w:p>
    <w:p w:rsidR="00F56AE1" w:rsidRPr="00DD30D2" w:rsidRDefault="00CA0133" w:rsidP="00F56AE1">
      <w:pPr>
        <w:pStyle w:val="a3"/>
        <w:numPr>
          <w:ilvl w:val="0"/>
          <w:numId w:val="2"/>
        </w:numPr>
        <w:rPr>
          <w:rFonts w:ascii="Times New Roman" w:hAnsi="Times New Roman" w:cs="Times New Roman"/>
          <w:sz w:val="24"/>
          <w:szCs w:val="24"/>
        </w:rPr>
      </w:pPr>
      <w:r w:rsidRPr="00DD30D2">
        <w:rPr>
          <w:rFonts w:ascii="Times New Roman" w:hAnsi="Times New Roman" w:cs="Times New Roman"/>
          <w:sz w:val="24"/>
          <w:szCs w:val="24"/>
        </w:rPr>
        <w:t>Подпомага процеса на формулиране и прилагане на Стратегия за местно развитие на територията на общините Долни чифлик и Бяла по подхода ЛИДЕР на ПРСР и Стратегия за водено от общностите местно развитие;</w:t>
      </w:r>
    </w:p>
    <w:p w:rsidR="00CA0133" w:rsidRPr="00DD30D2" w:rsidRDefault="00CA0133" w:rsidP="00F56AE1">
      <w:pPr>
        <w:pStyle w:val="a3"/>
        <w:numPr>
          <w:ilvl w:val="0"/>
          <w:numId w:val="2"/>
        </w:numPr>
        <w:rPr>
          <w:rFonts w:ascii="Times New Roman" w:hAnsi="Times New Roman" w:cs="Times New Roman"/>
          <w:sz w:val="24"/>
          <w:szCs w:val="24"/>
        </w:rPr>
      </w:pPr>
      <w:r w:rsidRPr="00DD30D2">
        <w:rPr>
          <w:rFonts w:ascii="Times New Roman" w:hAnsi="Times New Roman" w:cs="Times New Roman"/>
          <w:sz w:val="24"/>
          <w:szCs w:val="24"/>
        </w:rPr>
        <w:t>Ръководи и технически обслужва процеса по набиране и одобряване на проекти, подпомагащи реализирането на мерки, включени в Стратегията за местно развитие и предоставя необходимата информация за този процес на Разплащателната агенция (РА) по седалище на МИГ, както и осъществява наблюдение на изпълнението на проектите, съвместно с РА и Управляващия орган (УО) по ПРСР;</w:t>
      </w:r>
    </w:p>
    <w:p w:rsidR="00CA0133" w:rsidRPr="00DD30D2" w:rsidRDefault="00CA0133" w:rsidP="00F56AE1">
      <w:pPr>
        <w:pStyle w:val="a3"/>
        <w:numPr>
          <w:ilvl w:val="0"/>
          <w:numId w:val="2"/>
        </w:numPr>
        <w:rPr>
          <w:rFonts w:ascii="Times New Roman" w:hAnsi="Times New Roman" w:cs="Times New Roman"/>
          <w:sz w:val="24"/>
          <w:szCs w:val="24"/>
        </w:rPr>
      </w:pPr>
      <w:r w:rsidRPr="00DD30D2">
        <w:rPr>
          <w:rFonts w:ascii="Times New Roman" w:hAnsi="Times New Roman" w:cs="Times New Roman"/>
          <w:sz w:val="24"/>
          <w:szCs w:val="24"/>
        </w:rPr>
        <w:t>Участва в разработването на местните политики, като и подпомага утвърждаването на устойчиви и иновативни практики;</w:t>
      </w:r>
    </w:p>
    <w:p w:rsidR="00CA0133" w:rsidRPr="00DD30D2" w:rsidRDefault="00CA0133" w:rsidP="00F56AE1">
      <w:pPr>
        <w:pStyle w:val="a3"/>
        <w:numPr>
          <w:ilvl w:val="0"/>
          <w:numId w:val="2"/>
        </w:numPr>
        <w:rPr>
          <w:rFonts w:ascii="Times New Roman" w:hAnsi="Times New Roman" w:cs="Times New Roman"/>
          <w:sz w:val="24"/>
          <w:szCs w:val="24"/>
        </w:rPr>
      </w:pPr>
      <w:r w:rsidRPr="00DD30D2">
        <w:rPr>
          <w:rFonts w:ascii="Times New Roman" w:hAnsi="Times New Roman" w:cs="Times New Roman"/>
          <w:sz w:val="24"/>
          <w:szCs w:val="24"/>
        </w:rPr>
        <w:t>Инициира и съдейства за реализирането на проекти и/или дейности, който биха подпомогнали запазването на културната идентичност на местната общност и популяризирането на историческите и културните й забележителности;</w:t>
      </w:r>
    </w:p>
    <w:p w:rsidR="00CA0133" w:rsidRPr="00DD30D2" w:rsidRDefault="00CA0133" w:rsidP="00F56AE1">
      <w:pPr>
        <w:pStyle w:val="a3"/>
        <w:numPr>
          <w:ilvl w:val="0"/>
          <w:numId w:val="2"/>
        </w:numPr>
        <w:rPr>
          <w:rFonts w:ascii="Times New Roman" w:hAnsi="Times New Roman" w:cs="Times New Roman"/>
          <w:sz w:val="24"/>
          <w:szCs w:val="24"/>
        </w:rPr>
      </w:pPr>
      <w:r w:rsidRPr="00DD30D2">
        <w:rPr>
          <w:rFonts w:ascii="Times New Roman" w:hAnsi="Times New Roman" w:cs="Times New Roman"/>
          <w:sz w:val="24"/>
          <w:szCs w:val="24"/>
        </w:rPr>
        <w:t>Организиране и участия в мероприятия, като семинари, изложби, панаири и др. за популяризиране на местния потенциал и продукти;</w:t>
      </w:r>
    </w:p>
    <w:p w:rsidR="00CA0133" w:rsidRPr="00DD30D2" w:rsidRDefault="00DC4645" w:rsidP="00F56AE1">
      <w:pPr>
        <w:pStyle w:val="a3"/>
        <w:numPr>
          <w:ilvl w:val="0"/>
          <w:numId w:val="2"/>
        </w:numPr>
        <w:rPr>
          <w:rFonts w:ascii="Times New Roman" w:hAnsi="Times New Roman" w:cs="Times New Roman"/>
          <w:sz w:val="24"/>
          <w:szCs w:val="24"/>
        </w:rPr>
      </w:pPr>
      <w:r w:rsidRPr="00DD30D2">
        <w:rPr>
          <w:rFonts w:ascii="Times New Roman" w:hAnsi="Times New Roman" w:cs="Times New Roman"/>
          <w:sz w:val="24"/>
          <w:szCs w:val="24"/>
        </w:rPr>
        <w:t>Организиране на кампании за разясняване на законодателството, програмите и проектите за развитие на селските райони, свързани с европейската интеграция;</w:t>
      </w:r>
    </w:p>
    <w:p w:rsidR="00DC4645" w:rsidRPr="00DD30D2" w:rsidRDefault="00DC4645" w:rsidP="00F56AE1">
      <w:pPr>
        <w:pStyle w:val="a3"/>
        <w:numPr>
          <w:ilvl w:val="0"/>
          <w:numId w:val="2"/>
        </w:numPr>
        <w:rPr>
          <w:rFonts w:ascii="Times New Roman" w:hAnsi="Times New Roman" w:cs="Times New Roman"/>
          <w:sz w:val="24"/>
          <w:szCs w:val="24"/>
        </w:rPr>
      </w:pPr>
      <w:r w:rsidRPr="00DD30D2">
        <w:rPr>
          <w:rFonts w:ascii="Times New Roman" w:hAnsi="Times New Roman" w:cs="Times New Roman"/>
          <w:sz w:val="24"/>
          <w:szCs w:val="24"/>
        </w:rPr>
        <w:lastRenderedPageBreak/>
        <w:t>Организиране на семинари, курсове, дискусии, работни срещи и други подобни образователни мероприятия за постигане на целите за сдружението;</w:t>
      </w:r>
    </w:p>
    <w:p w:rsidR="00DC4645" w:rsidRPr="00DD30D2" w:rsidRDefault="00DC4645" w:rsidP="00F56AE1">
      <w:pPr>
        <w:pStyle w:val="a3"/>
        <w:numPr>
          <w:ilvl w:val="0"/>
          <w:numId w:val="2"/>
        </w:numPr>
        <w:rPr>
          <w:rFonts w:ascii="Times New Roman" w:hAnsi="Times New Roman" w:cs="Times New Roman"/>
          <w:sz w:val="24"/>
          <w:szCs w:val="24"/>
        </w:rPr>
      </w:pPr>
      <w:r w:rsidRPr="00DD30D2">
        <w:rPr>
          <w:rFonts w:ascii="Times New Roman" w:hAnsi="Times New Roman" w:cs="Times New Roman"/>
          <w:sz w:val="24"/>
          <w:szCs w:val="24"/>
        </w:rPr>
        <w:t>Участие в Националната селска мрежа и Европейската селска мрежа, както и международни мрежи на местни инициативни групи за развитие на селските райони;</w:t>
      </w:r>
    </w:p>
    <w:p w:rsidR="00DC4645" w:rsidRPr="00DD30D2" w:rsidRDefault="00DC4645" w:rsidP="00F56AE1">
      <w:pPr>
        <w:pStyle w:val="a3"/>
        <w:numPr>
          <w:ilvl w:val="0"/>
          <w:numId w:val="2"/>
        </w:numPr>
        <w:rPr>
          <w:rFonts w:ascii="Times New Roman" w:hAnsi="Times New Roman" w:cs="Times New Roman"/>
          <w:sz w:val="24"/>
          <w:szCs w:val="24"/>
        </w:rPr>
      </w:pPr>
      <w:r w:rsidRPr="00DD30D2">
        <w:rPr>
          <w:rFonts w:ascii="Times New Roman" w:hAnsi="Times New Roman" w:cs="Times New Roman"/>
          <w:sz w:val="24"/>
          <w:szCs w:val="24"/>
        </w:rPr>
        <w:t>Предоставя необходимата консултантска подкрепа и информация на заинтересованите лица (потенциални кандидати) при разработване на проекти, подпомагащи реализирането на мерки, включени в Стратегията за местно развитие и Стратегия за водено от общностите местно развитие;</w:t>
      </w:r>
    </w:p>
    <w:p w:rsidR="00DC4645" w:rsidRPr="00DD30D2" w:rsidRDefault="00DC4645" w:rsidP="00F56AE1">
      <w:pPr>
        <w:pStyle w:val="a3"/>
        <w:numPr>
          <w:ilvl w:val="0"/>
          <w:numId w:val="2"/>
        </w:numPr>
        <w:rPr>
          <w:rFonts w:ascii="Times New Roman" w:hAnsi="Times New Roman" w:cs="Times New Roman"/>
          <w:sz w:val="24"/>
          <w:szCs w:val="24"/>
        </w:rPr>
      </w:pPr>
      <w:r w:rsidRPr="00DD30D2">
        <w:rPr>
          <w:rFonts w:ascii="Times New Roman" w:hAnsi="Times New Roman" w:cs="Times New Roman"/>
          <w:sz w:val="24"/>
          <w:szCs w:val="24"/>
        </w:rPr>
        <w:t>Други дейности, които способстват за постигане на целите на Сдружението.</w:t>
      </w:r>
    </w:p>
    <w:p w:rsidR="00DC4645" w:rsidRPr="00DD30D2" w:rsidRDefault="00DC4645" w:rsidP="00DC4645">
      <w:pPr>
        <w:rPr>
          <w:rFonts w:ascii="Times New Roman" w:hAnsi="Times New Roman" w:cs="Times New Roman"/>
          <w:sz w:val="24"/>
          <w:szCs w:val="24"/>
        </w:rPr>
      </w:pPr>
      <w:r w:rsidRPr="00DD30D2">
        <w:rPr>
          <w:rFonts w:ascii="Times New Roman" w:hAnsi="Times New Roman" w:cs="Times New Roman"/>
          <w:sz w:val="24"/>
          <w:szCs w:val="24"/>
        </w:rPr>
        <w:t>(2) Сдружението осъществява дейността си на територията на Общините Долни чифлик и Бяла.</w:t>
      </w:r>
    </w:p>
    <w:p w:rsidR="00DC4645" w:rsidRPr="00DD30D2" w:rsidRDefault="00DC4645" w:rsidP="00DC4645">
      <w:pPr>
        <w:rPr>
          <w:rFonts w:ascii="Times New Roman" w:hAnsi="Times New Roman" w:cs="Times New Roman"/>
          <w:b/>
          <w:sz w:val="24"/>
          <w:szCs w:val="24"/>
        </w:rPr>
      </w:pPr>
      <w:r w:rsidRPr="00DD30D2">
        <w:rPr>
          <w:rFonts w:ascii="Times New Roman" w:hAnsi="Times New Roman" w:cs="Times New Roman"/>
          <w:b/>
          <w:sz w:val="24"/>
          <w:szCs w:val="24"/>
        </w:rPr>
        <w:t>Предмет на стопанската дейност</w:t>
      </w:r>
    </w:p>
    <w:p w:rsidR="00DC4645" w:rsidRPr="00DD30D2" w:rsidRDefault="00DC4645" w:rsidP="00DC4645">
      <w:pPr>
        <w:rPr>
          <w:rFonts w:ascii="Times New Roman" w:hAnsi="Times New Roman" w:cs="Times New Roman"/>
          <w:sz w:val="24"/>
          <w:szCs w:val="24"/>
        </w:rPr>
      </w:pPr>
      <w:r w:rsidRPr="00DD30D2">
        <w:rPr>
          <w:rFonts w:ascii="Times New Roman" w:hAnsi="Times New Roman" w:cs="Times New Roman"/>
          <w:sz w:val="24"/>
          <w:szCs w:val="24"/>
        </w:rPr>
        <w:t xml:space="preserve">Чл. 9. (1) В съответствие с изискванията на чл. 2 и чл. 38, ал. 1 от Закона на юридическите лица с нестопанска цел, Сдружението </w:t>
      </w:r>
      <w:r w:rsidR="00295332" w:rsidRPr="00DD30D2">
        <w:rPr>
          <w:rFonts w:ascii="Times New Roman" w:hAnsi="Times New Roman" w:cs="Times New Roman"/>
          <w:sz w:val="24"/>
          <w:szCs w:val="24"/>
        </w:rPr>
        <w:t>може да извършва допълнителна стопанска дейност за набиране на парични средства за осъществяване на своите идеални цели, за които е регистрирано, а именно: издателска дейност и обучение, използване и управление на материална и нематериална собственост и средства, маркетинг, рекламни, информационни и консултантски услуги.</w:t>
      </w:r>
    </w:p>
    <w:p w:rsidR="00295332" w:rsidRPr="00DD30D2" w:rsidRDefault="00295332" w:rsidP="00DC4645">
      <w:pPr>
        <w:rPr>
          <w:rFonts w:ascii="Times New Roman" w:hAnsi="Times New Roman" w:cs="Times New Roman"/>
          <w:sz w:val="24"/>
          <w:szCs w:val="24"/>
        </w:rPr>
      </w:pPr>
      <w:r w:rsidRPr="00DD30D2">
        <w:rPr>
          <w:rFonts w:ascii="Times New Roman" w:hAnsi="Times New Roman" w:cs="Times New Roman"/>
          <w:sz w:val="24"/>
          <w:szCs w:val="24"/>
        </w:rPr>
        <w:t>(2) Приходите от стопанската дейност се използват единствено за постигане на определените в настоящия Устав цели.</w:t>
      </w:r>
    </w:p>
    <w:p w:rsidR="00295332" w:rsidRPr="00DD30D2" w:rsidRDefault="00295332" w:rsidP="00DC4645">
      <w:pPr>
        <w:rPr>
          <w:rFonts w:ascii="Times New Roman" w:hAnsi="Times New Roman" w:cs="Times New Roman"/>
          <w:sz w:val="24"/>
          <w:szCs w:val="24"/>
        </w:rPr>
      </w:pPr>
      <w:r w:rsidRPr="00DD30D2">
        <w:rPr>
          <w:rFonts w:ascii="Times New Roman" w:hAnsi="Times New Roman" w:cs="Times New Roman"/>
          <w:sz w:val="24"/>
          <w:szCs w:val="24"/>
        </w:rPr>
        <w:t>(3) Сдружението не разпределя печалба.</w:t>
      </w:r>
    </w:p>
    <w:p w:rsidR="00295332" w:rsidRPr="00DD30D2" w:rsidRDefault="00295332" w:rsidP="00DC4645">
      <w:pPr>
        <w:rPr>
          <w:rFonts w:ascii="Times New Roman" w:hAnsi="Times New Roman" w:cs="Times New Roman"/>
          <w:sz w:val="24"/>
          <w:szCs w:val="24"/>
        </w:rPr>
      </w:pPr>
    </w:p>
    <w:p w:rsidR="00295332" w:rsidRPr="00DD30D2" w:rsidRDefault="00295332" w:rsidP="00DC4645">
      <w:pPr>
        <w:rPr>
          <w:rFonts w:ascii="Times New Roman" w:hAnsi="Times New Roman" w:cs="Times New Roman"/>
          <w:b/>
          <w:sz w:val="24"/>
          <w:szCs w:val="24"/>
        </w:rPr>
      </w:pPr>
      <w:r w:rsidRPr="00DD30D2">
        <w:rPr>
          <w:rFonts w:ascii="Times New Roman" w:hAnsi="Times New Roman" w:cs="Times New Roman"/>
          <w:b/>
          <w:sz w:val="24"/>
          <w:szCs w:val="24"/>
        </w:rPr>
        <w:t>ГЛАВА ВТОРА – ЧЛЕНСТВО</w:t>
      </w:r>
    </w:p>
    <w:p w:rsidR="00295332" w:rsidRPr="00DD30D2" w:rsidRDefault="00295332" w:rsidP="00DC4645">
      <w:pPr>
        <w:rPr>
          <w:rFonts w:ascii="Times New Roman" w:hAnsi="Times New Roman" w:cs="Times New Roman"/>
          <w:b/>
          <w:sz w:val="24"/>
          <w:szCs w:val="24"/>
        </w:rPr>
      </w:pPr>
      <w:r w:rsidRPr="00DD30D2">
        <w:rPr>
          <w:rFonts w:ascii="Times New Roman" w:hAnsi="Times New Roman" w:cs="Times New Roman"/>
          <w:b/>
          <w:sz w:val="24"/>
          <w:szCs w:val="24"/>
        </w:rPr>
        <w:t>Възникване на членство</w:t>
      </w:r>
    </w:p>
    <w:p w:rsidR="00295332" w:rsidRPr="00DD30D2" w:rsidRDefault="00295332" w:rsidP="00DC4645">
      <w:pPr>
        <w:rPr>
          <w:rFonts w:ascii="Times New Roman" w:hAnsi="Times New Roman" w:cs="Times New Roman"/>
          <w:sz w:val="24"/>
          <w:szCs w:val="24"/>
        </w:rPr>
      </w:pPr>
      <w:r w:rsidRPr="00DD30D2">
        <w:rPr>
          <w:rFonts w:ascii="Times New Roman" w:hAnsi="Times New Roman" w:cs="Times New Roman"/>
          <w:sz w:val="24"/>
          <w:szCs w:val="24"/>
        </w:rPr>
        <w:t>Чл. 10. (1) Членуването в Сдружението е доброволно.</w:t>
      </w:r>
    </w:p>
    <w:p w:rsidR="00295332" w:rsidRPr="00DD30D2" w:rsidRDefault="00295332" w:rsidP="00DC4645">
      <w:pPr>
        <w:rPr>
          <w:rFonts w:ascii="Times New Roman" w:hAnsi="Times New Roman" w:cs="Times New Roman"/>
          <w:sz w:val="24"/>
          <w:szCs w:val="24"/>
        </w:rPr>
      </w:pPr>
      <w:r w:rsidRPr="00DD30D2">
        <w:rPr>
          <w:rFonts w:ascii="Times New Roman" w:hAnsi="Times New Roman" w:cs="Times New Roman"/>
          <w:sz w:val="24"/>
          <w:szCs w:val="24"/>
        </w:rPr>
        <w:t xml:space="preserve">(2) Членове могат да бъдат физически лица с постоянен адрес и юридически лица със седалище на територията на действие на Сдружението, което споделя неговите цели. </w:t>
      </w:r>
    </w:p>
    <w:p w:rsidR="00295332" w:rsidRPr="00DD30D2" w:rsidRDefault="00295332" w:rsidP="00DC4645">
      <w:pPr>
        <w:rPr>
          <w:rFonts w:ascii="Times New Roman" w:hAnsi="Times New Roman" w:cs="Times New Roman"/>
          <w:sz w:val="24"/>
          <w:szCs w:val="24"/>
        </w:rPr>
      </w:pPr>
      <w:r w:rsidRPr="00DD30D2">
        <w:rPr>
          <w:rFonts w:ascii="Times New Roman" w:hAnsi="Times New Roman" w:cs="Times New Roman"/>
          <w:sz w:val="24"/>
          <w:szCs w:val="24"/>
        </w:rPr>
        <w:t xml:space="preserve">(3) Нов член на Сдружението се приема с решение на Управителния съвет. </w:t>
      </w:r>
    </w:p>
    <w:p w:rsidR="00295332" w:rsidRPr="00DD30D2" w:rsidRDefault="00295332" w:rsidP="00DC4645">
      <w:pPr>
        <w:rPr>
          <w:rFonts w:ascii="Times New Roman" w:hAnsi="Times New Roman" w:cs="Times New Roman"/>
          <w:sz w:val="24"/>
          <w:szCs w:val="24"/>
        </w:rPr>
      </w:pPr>
      <w:r w:rsidRPr="00DD30D2">
        <w:rPr>
          <w:rFonts w:ascii="Times New Roman" w:hAnsi="Times New Roman" w:cs="Times New Roman"/>
          <w:sz w:val="24"/>
          <w:szCs w:val="24"/>
        </w:rPr>
        <w:t xml:space="preserve">(4) Молбата за членство се подава до Управителния съвет и се </w:t>
      </w:r>
      <w:r w:rsidR="00AB5D46" w:rsidRPr="00DD30D2">
        <w:rPr>
          <w:rFonts w:ascii="Times New Roman" w:hAnsi="Times New Roman" w:cs="Times New Roman"/>
          <w:sz w:val="24"/>
          <w:szCs w:val="24"/>
        </w:rPr>
        <w:t>придружава от декларация, изразяваща съгласие с Устава на Сдружението и поне две писмени препоръки от членове на Сдружението.</w:t>
      </w:r>
    </w:p>
    <w:p w:rsidR="00AB5D46" w:rsidRPr="00DD30D2" w:rsidRDefault="00AB5D46" w:rsidP="00DC4645">
      <w:pPr>
        <w:rPr>
          <w:rFonts w:ascii="Times New Roman" w:hAnsi="Times New Roman" w:cs="Times New Roman"/>
          <w:sz w:val="24"/>
          <w:szCs w:val="24"/>
        </w:rPr>
      </w:pPr>
      <w:r w:rsidRPr="00DD30D2">
        <w:rPr>
          <w:rFonts w:ascii="Times New Roman" w:hAnsi="Times New Roman" w:cs="Times New Roman"/>
          <w:sz w:val="24"/>
          <w:szCs w:val="24"/>
        </w:rPr>
        <w:t>(5) Молбата се разглежда на първото заседание на Управителния съвет след постъпването й.</w:t>
      </w:r>
    </w:p>
    <w:p w:rsidR="00AB5D46" w:rsidRPr="00DD30D2" w:rsidRDefault="00AB5D46" w:rsidP="00DC4645">
      <w:pPr>
        <w:rPr>
          <w:rFonts w:ascii="Times New Roman" w:hAnsi="Times New Roman" w:cs="Times New Roman"/>
          <w:sz w:val="24"/>
          <w:szCs w:val="24"/>
        </w:rPr>
      </w:pPr>
      <w:r w:rsidRPr="00DD30D2">
        <w:rPr>
          <w:rFonts w:ascii="Times New Roman" w:hAnsi="Times New Roman" w:cs="Times New Roman"/>
          <w:sz w:val="24"/>
          <w:szCs w:val="24"/>
        </w:rPr>
        <w:t>(6) Членството в Сдружението възниква от датата на внасяне на встъпителния членски внос.</w:t>
      </w:r>
    </w:p>
    <w:p w:rsidR="00AB5D46" w:rsidRPr="00DD30D2" w:rsidRDefault="00AB5D46" w:rsidP="00DC4645">
      <w:pPr>
        <w:rPr>
          <w:rFonts w:ascii="Times New Roman" w:hAnsi="Times New Roman" w:cs="Times New Roman"/>
          <w:sz w:val="24"/>
          <w:szCs w:val="24"/>
        </w:rPr>
      </w:pPr>
      <w:r w:rsidRPr="00DD30D2">
        <w:rPr>
          <w:rFonts w:ascii="Times New Roman" w:hAnsi="Times New Roman" w:cs="Times New Roman"/>
          <w:sz w:val="24"/>
          <w:szCs w:val="24"/>
        </w:rPr>
        <w:t xml:space="preserve">(7) Приетите членове се вписват в специална книга на Сдружението, която съдържа името и адреса на члена, датите на възникване и прекратяване на членството му, </w:t>
      </w:r>
      <w:r w:rsidRPr="00DD30D2">
        <w:rPr>
          <w:rFonts w:ascii="Times New Roman" w:hAnsi="Times New Roman" w:cs="Times New Roman"/>
          <w:sz w:val="24"/>
          <w:szCs w:val="24"/>
        </w:rPr>
        <w:lastRenderedPageBreak/>
        <w:t xml:space="preserve">основанията за прекратяване, както вида и размера на вноските и датата на тяхното изплащане. </w:t>
      </w:r>
    </w:p>
    <w:p w:rsidR="00AB5D46" w:rsidRPr="00DD30D2" w:rsidRDefault="00AB5D46" w:rsidP="00DC4645">
      <w:pPr>
        <w:rPr>
          <w:rFonts w:ascii="Times New Roman" w:hAnsi="Times New Roman" w:cs="Times New Roman"/>
          <w:b/>
          <w:sz w:val="24"/>
          <w:szCs w:val="24"/>
        </w:rPr>
      </w:pPr>
      <w:r w:rsidRPr="00DD30D2">
        <w:rPr>
          <w:rFonts w:ascii="Times New Roman" w:hAnsi="Times New Roman" w:cs="Times New Roman"/>
          <w:b/>
          <w:sz w:val="24"/>
          <w:szCs w:val="24"/>
        </w:rPr>
        <w:t>Членски права и задължения</w:t>
      </w:r>
    </w:p>
    <w:p w:rsidR="005425B1" w:rsidRPr="00DD30D2" w:rsidRDefault="0094001A" w:rsidP="00DC4645">
      <w:pPr>
        <w:rPr>
          <w:rFonts w:ascii="Times New Roman" w:hAnsi="Times New Roman" w:cs="Times New Roman"/>
          <w:sz w:val="24"/>
          <w:szCs w:val="24"/>
        </w:rPr>
      </w:pPr>
      <w:r w:rsidRPr="00DD30D2">
        <w:rPr>
          <w:rFonts w:ascii="Times New Roman" w:hAnsi="Times New Roman" w:cs="Times New Roman"/>
          <w:sz w:val="24"/>
          <w:szCs w:val="24"/>
        </w:rPr>
        <w:t>Чл. 11. (1) Всеки член има право да участва в управлението на Сдружението, да бъде информиран за неговата дейност, да се ползва от имуществото му и от резултатите от дейността му.</w:t>
      </w:r>
    </w:p>
    <w:p w:rsidR="0094001A" w:rsidRPr="00DD30D2" w:rsidRDefault="0094001A" w:rsidP="00DC4645">
      <w:pPr>
        <w:rPr>
          <w:rFonts w:ascii="Times New Roman" w:hAnsi="Times New Roman" w:cs="Times New Roman"/>
          <w:sz w:val="24"/>
          <w:szCs w:val="24"/>
        </w:rPr>
      </w:pPr>
      <w:r w:rsidRPr="00DD30D2">
        <w:rPr>
          <w:rFonts w:ascii="Times New Roman" w:hAnsi="Times New Roman" w:cs="Times New Roman"/>
          <w:sz w:val="24"/>
          <w:szCs w:val="24"/>
        </w:rPr>
        <w:t xml:space="preserve">(2) Всеки член е длъжен да прави имуществени вноски, предвидени в Устава. </w:t>
      </w:r>
    </w:p>
    <w:p w:rsidR="0094001A" w:rsidRPr="00DD30D2" w:rsidRDefault="0094001A" w:rsidP="00DC4645">
      <w:pPr>
        <w:rPr>
          <w:rFonts w:ascii="Times New Roman" w:hAnsi="Times New Roman" w:cs="Times New Roman"/>
          <w:sz w:val="24"/>
          <w:szCs w:val="24"/>
        </w:rPr>
      </w:pPr>
      <w:r w:rsidRPr="00DD30D2">
        <w:rPr>
          <w:rFonts w:ascii="Times New Roman" w:hAnsi="Times New Roman" w:cs="Times New Roman"/>
          <w:sz w:val="24"/>
          <w:szCs w:val="24"/>
        </w:rPr>
        <w:t xml:space="preserve">(3) За задълженията за Сдружението членът отговаря до размера на предвидените в устава имуществени вноски. Членът не отговаря лично за задълженията на Сдружението. </w:t>
      </w:r>
    </w:p>
    <w:p w:rsidR="0094001A" w:rsidRPr="00DD30D2" w:rsidRDefault="0094001A" w:rsidP="00DC4645">
      <w:pPr>
        <w:rPr>
          <w:rFonts w:ascii="Times New Roman" w:hAnsi="Times New Roman" w:cs="Times New Roman"/>
          <w:sz w:val="24"/>
          <w:szCs w:val="24"/>
        </w:rPr>
      </w:pPr>
      <w:r w:rsidRPr="00DD30D2">
        <w:rPr>
          <w:rFonts w:ascii="Times New Roman" w:hAnsi="Times New Roman" w:cs="Times New Roman"/>
          <w:sz w:val="24"/>
          <w:szCs w:val="24"/>
        </w:rPr>
        <w:t xml:space="preserve">(4) Членските права и задължения, с изключение на имуществените, са непрехвърлими и не преминават върху други лица при смърт, съответно при прекратяване. </w:t>
      </w:r>
    </w:p>
    <w:p w:rsidR="0094001A" w:rsidRPr="00DD30D2" w:rsidRDefault="0094001A" w:rsidP="00DC4645">
      <w:pPr>
        <w:rPr>
          <w:rFonts w:ascii="Times New Roman" w:hAnsi="Times New Roman" w:cs="Times New Roman"/>
          <w:b/>
          <w:sz w:val="24"/>
          <w:szCs w:val="24"/>
        </w:rPr>
      </w:pPr>
      <w:r w:rsidRPr="00DD30D2">
        <w:rPr>
          <w:rFonts w:ascii="Times New Roman" w:hAnsi="Times New Roman" w:cs="Times New Roman"/>
          <w:b/>
          <w:sz w:val="24"/>
          <w:szCs w:val="24"/>
        </w:rPr>
        <w:t>Прекратяване на членството</w:t>
      </w:r>
    </w:p>
    <w:p w:rsidR="0094001A" w:rsidRPr="00DD30D2" w:rsidRDefault="0094001A" w:rsidP="00DC4645">
      <w:pPr>
        <w:rPr>
          <w:rFonts w:ascii="Times New Roman" w:hAnsi="Times New Roman" w:cs="Times New Roman"/>
          <w:sz w:val="24"/>
          <w:szCs w:val="24"/>
        </w:rPr>
      </w:pPr>
      <w:r w:rsidRPr="00DD30D2">
        <w:rPr>
          <w:rFonts w:ascii="Times New Roman" w:hAnsi="Times New Roman" w:cs="Times New Roman"/>
          <w:sz w:val="24"/>
          <w:szCs w:val="24"/>
        </w:rPr>
        <w:t>Чл. 12. (1) Членството се прекратява:</w:t>
      </w:r>
    </w:p>
    <w:p w:rsidR="0094001A" w:rsidRPr="00DD30D2" w:rsidRDefault="0094001A" w:rsidP="0094001A">
      <w:pPr>
        <w:pStyle w:val="a3"/>
        <w:numPr>
          <w:ilvl w:val="0"/>
          <w:numId w:val="3"/>
        </w:numPr>
        <w:rPr>
          <w:rFonts w:ascii="Times New Roman" w:hAnsi="Times New Roman" w:cs="Times New Roman"/>
          <w:sz w:val="24"/>
          <w:szCs w:val="24"/>
        </w:rPr>
      </w:pPr>
      <w:r w:rsidRPr="00DD30D2">
        <w:rPr>
          <w:rFonts w:ascii="Times New Roman" w:hAnsi="Times New Roman" w:cs="Times New Roman"/>
          <w:sz w:val="24"/>
          <w:szCs w:val="24"/>
        </w:rPr>
        <w:t>с едностранно волеизявление до Сдружението;</w:t>
      </w:r>
    </w:p>
    <w:p w:rsidR="0094001A" w:rsidRPr="00DD30D2" w:rsidRDefault="0094001A" w:rsidP="0094001A">
      <w:pPr>
        <w:pStyle w:val="a3"/>
        <w:numPr>
          <w:ilvl w:val="0"/>
          <w:numId w:val="3"/>
        </w:numPr>
        <w:rPr>
          <w:rFonts w:ascii="Times New Roman" w:hAnsi="Times New Roman" w:cs="Times New Roman"/>
          <w:sz w:val="24"/>
          <w:szCs w:val="24"/>
        </w:rPr>
      </w:pPr>
      <w:r w:rsidRPr="00DD30D2">
        <w:rPr>
          <w:rFonts w:ascii="Times New Roman" w:hAnsi="Times New Roman" w:cs="Times New Roman"/>
          <w:sz w:val="24"/>
          <w:szCs w:val="24"/>
        </w:rPr>
        <w:t>със смъртта или поставянето под пълно запрещение;</w:t>
      </w:r>
    </w:p>
    <w:p w:rsidR="0094001A" w:rsidRPr="00DD30D2" w:rsidRDefault="0094001A" w:rsidP="0094001A">
      <w:pPr>
        <w:pStyle w:val="a3"/>
        <w:numPr>
          <w:ilvl w:val="0"/>
          <w:numId w:val="3"/>
        </w:numPr>
        <w:rPr>
          <w:rFonts w:ascii="Times New Roman" w:hAnsi="Times New Roman" w:cs="Times New Roman"/>
          <w:sz w:val="24"/>
          <w:szCs w:val="24"/>
        </w:rPr>
      </w:pPr>
      <w:r w:rsidRPr="00DD30D2">
        <w:rPr>
          <w:rFonts w:ascii="Times New Roman" w:hAnsi="Times New Roman" w:cs="Times New Roman"/>
          <w:sz w:val="24"/>
          <w:szCs w:val="24"/>
        </w:rPr>
        <w:t>с изключването;</w:t>
      </w:r>
    </w:p>
    <w:p w:rsidR="0094001A" w:rsidRPr="00DD30D2" w:rsidRDefault="0094001A" w:rsidP="0094001A">
      <w:pPr>
        <w:pStyle w:val="a3"/>
        <w:numPr>
          <w:ilvl w:val="0"/>
          <w:numId w:val="3"/>
        </w:numPr>
        <w:rPr>
          <w:rFonts w:ascii="Times New Roman" w:hAnsi="Times New Roman" w:cs="Times New Roman"/>
          <w:sz w:val="24"/>
          <w:szCs w:val="24"/>
        </w:rPr>
      </w:pPr>
      <w:r w:rsidRPr="00DD30D2">
        <w:rPr>
          <w:rFonts w:ascii="Times New Roman" w:hAnsi="Times New Roman" w:cs="Times New Roman"/>
          <w:sz w:val="24"/>
          <w:szCs w:val="24"/>
        </w:rPr>
        <w:t>с прекратяването на юридическото лице с нестопанска цел;</w:t>
      </w:r>
    </w:p>
    <w:p w:rsidR="0094001A" w:rsidRPr="00DD30D2" w:rsidRDefault="0094001A" w:rsidP="0094001A">
      <w:pPr>
        <w:pStyle w:val="a3"/>
        <w:numPr>
          <w:ilvl w:val="0"/>
          <w:numId w:val="3"/>
        </w:numPr>
        <w:rPr>
          <w:rFonts w:ascii="Times New Roman" w:hAnsi="Times New Roman" w:cs="Times New Roman"/>
          <w:sz w:val="24"/>
          <w:szCs w:val="24"/>
        </w:rPr>
      </w:pPr>
      <w:r w:rsidRPr="00DD30D2">
        <w:rPr>
          <w:rFonts w:ascii="Times New Roman" w:hAnsi="Times New Roman" w:cs="Times New Roman"/>
          <w:sz w:val="24"/>
          <w:szCs w:val="24"/>
        </w:rPr>
        <w:t>при отпадане.</w:t>
      </w:r>
    </w:p>
    <w:p w:rsidR="0094001A" w:rsidRPr="00DD30D2" w:rsidRDefault="0094001A" w:rsidP="0094001A">
      <w:pPr>
        <w:rPr>
          <w:rFonts w:ascii="Times New Roman" w:hAnsi="Times New Roman" w:cs="Times New Roman"/>
          <w:sz w:val="24"/>
          <w:szCs w:val="24"/>
        </w:rPr>
      </w:pPr>
      <w:r w:rsidRPr="00DD30D2">
        <w:rPr>
          <w:rFonts w:ascii="Times New Roman" w:hAnsi="Times New Roman" w:cs="Times New Roman"/>
          <w:sz w:val="24"/>
          <w:szCs w:val="24"/>
        </w:rPr>
        <w:t>(2) Решението за изключване се взема от Управителния съвет при поведение, което прави по-нататъшното членство несъвместимо.</w:t>
      </w:r>
    </w:p>
    <w:p w:rsidR="0094001A" w:rsidRPr="00DD30D2" w:rsidRDefault="0094001A" w:rsidP="0094001A">
      <w:pPr>
        <w:rPr>
          <w:rFonts w:ascii="Times New Roman" w:hAnsi="Times New Roman" w:cs="Times New Roman"/>
          <w:sz w:val="24"/>
          <w:szCs w:val="24"/>
        </w:rPr>
      </w:pPr>
      <w:r w:rsidRPr="00DD30D2">
        <w:rPr>
          <w:rFonts w:ascii="Times New Roman" w:hAnsi="Times New Roman" w:cs="Times New Roman"/>
          <w:sz w:val="24"/>
          <w:szCs w:val="24"/>
        </w:rPr>
        <w:t xml:space="preserve">(3) Решението за отпадане се взема от Управителния съвет </w:t>
      </w:r>
      <w:r w:rsidR="00680647" w:rsidRPr="00DD30D2">
        <w:rPr>
          <w:rFonts w:ascii="Times New Roman" w:hAnsi="Times New Roman" w:cs="Times New Roman"/>
          <w:sz w:val="24"/>
          <w:szCs w:val="24"/>
        </w:rPr>
        <w:t xml:space="preserve">поради не внасяне на установените имуществени вноски и системно не участие в дейността на Сдружението. Основанията за отпадане се констатират по ред и с документи, определени от Управителния съвет. </w:t>
      </w:r>
    </w:p>
    <w:p w:rsidR="00680647" w:rsidRPr="00DD30D2" w:rsidRDefault="00680647" w:rsidP="0094001A">
      <w:pPr>
        <w:rPr>
          <w:rFonts w:ascii="Times New Roman" w:hAnsi="Times New Roman" w:cs="Times New Roman"/>
          <w:b/>
          <w:sz w:val="24"/>
          <w:szCs w:val="24"/>
        </w:rPr>
      </w:pPr>
      <w:r w:rsidRPr="00DD30D2">
        <w:rPr>
          <w:rFonts w:ascii="Times New Roman" w:hAnsi="Times New Roman" w:cs="Times New Roman"/>
          <w:b/>
          <w:sz w:val="24"/>
          <w:szCs w:val="24"/>
        </w:rPr>
        <w:t>ГЛАВА ТРЕТА – ОРГАНИ</w:t>
      </w:r>
    </w:p>
    <w:p w:rsidR="00680647" w:rsidRPr="00DD30D2" w:rsidRDefault="00680647" w:rsidP="0094001A">
      <w:pPr>
        <w:rPr>
          <w:rFonts w:ascii="Times New Roman" w:hAnsi="Times New Roman" w:cs="Times New Roman"/>
          <w:sz w:val="24"/>
          <w:szCs w:val="24"/>
        </w:rPr>
      </w:pPr>
      <w:r w:rsidRPr="00DD30D2">
        <w:rPr>
          <w:rFonts w:ascii="Times New Roman" w:hAnsi="Times New Roman" w:cs="Times New Roman"/>
          <w:sz w:val="24"/>
          <w:szCs w:val="24"/>
        </w:rPr>
        <w:t xml:space="preserve">Чл. 13. (1) Върховен орган на Сдружението е Общото събрание. </w:t>
      </w:r>
    </w:p>
    <w:p w:rsidR="00680647" w:rsidRPr="00DD30D2" w:rsidRDefault="00680647" w:rsidP="0094001A">
      <w:pPr>
        <w:rPr>
          <w:rFonts w:ascii="Times New Roman" w:hAnsi="Times New Roman" w:cs="Times New Roman"/>
          <w:sz w:val="24"/>
          <w:szCs w:val="24"/>
        </w:rPr>
      </w:pPr>
      <w:r w:rsidRPr="00DD30D2">
        <w:rPr>
          <w:rFonts w:ascii="Times New Roman" w:hAnsi="Times New Roman" w:cs="Times New Roman"/>
          <w:sz w:val="24"/>
          <w:szCs w:val="24"/>
        </w:rPr>
        <w:t>(2) Управителен орган на Сдружението е Управителния съвет.</w:t>
      </w:r>
    </w:p>
    <w:p w:rsidR="00680647" w:rsidRPr="00DD30D2" w:rsidRDefault="00680647" w:rsidP="0094001A">
      <w:pPr>
        <w:rPr>
          <w:rFonts w:ascii="Times New Roman" w:hAnsi="Times New Roman" w:cs="Times New Roman"/>
          <w:sz w:val="24"/>
          <w:szCs w:val="24"/>
        </w:rPr>
      </w:pPr>
      <w:r w:rsidRPr="00DD30D2">
        <w:rPr>
          <w:rFonts w:ascii="Times New Roman" w:hAnsi="Times New Roman" w:cs="Times New Roman"/>
          <w:sz w:val="24"/>
          <w:szCs w:val="24"/>
        </w:rPr>
        <w:t>(3) По решение на УС се създават помощни органи във връзка с осъществяване дейността на Сдружението.</w:t>
      </w:r>
    </w:p>
    <w:p w:rsidR="00680647" w:rsidRPr="00DD30D2" w:rsidRDefault="00680647" w:rsidP="0094001A">
      <w:pPr>
        <w:rPr>
          <w:rFonts w:ascii="Times New Roman" w:hAnsi="Times New Roman" w:cs="Times New Roman"/>
          <w:sz w:val="24"/>
          <w:szCs w:val="24"/>
        </w:rPr>
      </w:pPr>
      <w:r w:rsidRPr="00DD30D2">
        <w:rPr>
          <w:rFonts w:ascii="Times New Roman" w:hAnsi="Times New Roman" w:cs="Times New Roman"/>
          <w:sz w:val="24"/>
          <w:szCs w:val="24"/>
        </w:rPr>
        <w:t>Раздел първи – ОБЩ</w:t>
      </w:r>
      <w:r w:rsidR="00FA7B59" w:rsidRPr="00DD30D2">
        <w:rPr>
          <w:rFonts w:ascii="Times New Roman" w:hAnsi="Times New Roman" w:cs="Times New Roman"/>
          <w:sz w:val="24"/>
          <w:szCs w:val="24"/>
        </w:rPr>
        <w:t>О</w:t>
      </w:r>
      <w:r w:rsidRPr="00DD30D2">
        <w:rPr>
          <w:rFonts w:ascii="Times New Roman" w:hAnsi="Times New Roman" w:cs="Times New Roman"/>
          <w:sz w:val="24"/>
          <w:szCs w:val="24"/>
        </w:rPr>
        <w:t xml:space="preserve"> СЪБРАНИЕ</w:t>
      </w:r>
    </w:p>
    <w:p w:rsidR="00680647" w:rsidRPr="00DD30D2" w:rsidRDefault="00680647" w:rsidP="0094001A">
      <w:pPr>
        <w:rPr>
          <w:rFonts w:ascii="Times New Roman" w:hAnsi="Times New Roman" w:cs="Times New Roman"/>
          <w:b/>
          <w:sz w:val="24"/>
          <w:szCs w:val="24"/>
        </w:rPr>
      </w:pPr>
      <w:r w:rsidRPr="00DD30D2">
        <w:rPr>
          <w:rFonts w:ascii="Times New Roman" w:hAnsi="Times New Roman" w:cs="Times New Roman"/>
          <w:b/>
          <w:sz w:val="24"/>
          <w:szCs w:val="24"/>
        </w:rPr>
        <w:t>Състав</w:t>
      </w:r>
    </w:p>
    <w:p w:rsidR="00680647" w:rsidRPr="00DD30D2" w:rsidRDefault="00680647" w:rsidP="0094001A">
      <w:pPr>
        <w:rPr>
          <w:rFonts w:ascii="Times New Roman" w:hAnsi="Times New Roman" w:cs="Times New Roman"/>
          <w:sz w:val="24"/>
          <w:szCs w:val="24"/>
        </w:rPr>
      </w:pPr>
      <w:r w:rsidRPr="00DD30D2">
        <w:rPr>
          <w:rFonts w:ascii="Times New Roman" w:hAnsi="Times New Roman" w:cs="Times New Roman"/>
          <w:sz w:val="24"/>
          <w:szCs w:val="24"/>
        </w:rPr>
        <w:t>Чл. 14. (1) Общото събрание се състои от всички членове на Сдружението.</w:t>
      </w:r>
    </w:p>
    <w:p w:rsidR="00680647" w:rsidRPr="00DD30D2" w:rsidRDefault="00680647" w:rsidP="0094001A">
      <w:pPr>
        <w:rPr>
          <w:rFonts w:ascii="Times New Roman" w:hAnsi="Times New Roman" w:cs="Times New Roman"/>
          <w:sz w:val="24"/>
          <w:szCs w:val="24"/>
        </w:rPr>
      </w:pPr>
      <w:r w:rsidRPr="00DD30D2">
        <w:rPr>
          <w:rFonts w:ascii="Times New Roman" w:hAnsi="Times New Roman" w:cs="Times New Roman"/>
          <w:sz w:val="24"/>
          <w:szCs w:val="24"/>
        </w:rPr>
        <w:t xml:space="preserve">(2) В Общото събрание делът на представителите на органи на изпълнителната или местната власт, на представители на стопанския сектор и на представителите на нестопанския сектор не превишава 49% от имащите право на глас. </w:t>
      </w:r>
    </w:p>
    <w:p w:rsidR="00680647" w:rsidRPr="00DD30D2" w:rsidRDefault="00680647" w:rsidP="0094001A">
      <w:pPr>
        <w:rPr>
          <w:rFonts w:ascii="Times New Roman" w:hAnsi="Times New Roman" w:cs="Times New Roman"/>
          <w:b/>
          <w:sz w:val="24"/>
          <w:szCs w:val="24"/>
        </w:rPr>
      </w:pPr>
      <w:r w:rsidRPr="00DD30D2">
        <w:rPr>
          <w:rFonts w:ascii="Times New Roman" w:hAnsi="Times New Roman" w:cs="Times New Roman"/>
          <w:b/>
          <w:sz w:val="24"/>
          <w:szCs w:val="24"/>
        </w:rPr>
        <w:lastRenderedPageBreak/>
        <w:t>Права на Общото събрание</w:t>
      </w:r>
    </w:p>
    <w:p w:rsidR="00680647" w:rsidRPr="00DD30D2" w:rsidRDefault="00680647" w:rsidP="0094001A">
      <w:pPr>
        <w:rPr>
          <w:rFonts w:ascii="Times New Roman" w:hAnsi="Times New Roman" w:cs="Times New Roman"/>
          <w:sz w:val="24"/>
          <w:szCs w:val="24"/>
        </w:rPr>
      </w:pPr>
      <w:r w:rsidRPr="00DD30D2">
        <w:rPr>
          <w:rFonts w:ascii="Times New Roman" w:hAnsi="Times New Roman" w:cs="Times New Roman"/>
          <w:sz w:val="24"/>
          <w:szCs w:val="24"/>
        </w:rPr>
        <w:t>Чл. 15. (1) Общото събрание:</w:t>
      </w:r>
    </w:p>
    <w:p w:rsidR="00680647" w:rsidRPr="00DD30D2" w:rsidRDefault="00680647" w:rsidP="00680647">
      <w:pPr>
        <w:pStyle w:val="a3"/>
        <w:numPr>
          <w:ilvl w:val="0"/>
          <w:numId w:val="4"/>
        </w:numPr>
        <w:rPr>
          <w:rFonts w:ascii="Times New Roman" w:hAnsi="Times New Roman" w:cs="Times New Roman"/>
          <w:sz w:val="24"/>
          <w:szCs w:val="24"/>
        </w:rPr>
      </w:pPr>
      <w:r w:rsidRPr="00DD30D2">
        <w:rPr>
          <w:rFonts w:ascii="Times New Roman" w:hAnsi="Times New Roman" w:cs="Times New Roman"/>
          <w:sz w:val="24"/>
          <w:szCs w:val="24"/>
        </w:rPr>
        <w:t>изменя и допълва Устава;</w:t>
      </w:r>
    </w:p>
    <w:p w:rsidR="00680647" w:rsidRPr="00DD30D2" w:rsidRDefault="00680647" w:rsidP="00680647">
      <w:pPr>
        <w:pStyle w:val="a3"/>
        <w:numPr>
          <w:ilvl w:val="0"/>
          <w:numId w:val="4"/>
        </w:numPr>
        <w:rPr>
          <w:rFonts w:ascii="Times New Roman" w:hAnsi="Times New Roman" w:cs="Times New Roman"/>
          <w:sz w:val="24"/>
          <w:szCs w:val="24"/>
        </w:rPr>
      </w:pPr>
      <w:r w:rsidRPr="00DD30D2">
        <w:rPr>
          <w:rFonts w:ascii="Times New Roman" w:hAnsi="Times New Roman" w:cs="Times New Roman"/>
          <w:sz w:val="24"/>
          <w:szCs w:val="24"/>
        </w:rPr>
        <w:t>избира и освоб</w:t>
      </w:r>
      <w:r w:rsidR="00FF3683" w:rsidRPr="00DD30D2">
        <w:rPr>
          <w:rFonts w:ascii="Times New Roman" w:hAnsi="Times New Roman" w:cs="Times New Roman"/>
          <w:sz w:val="24"/>
          <w:szCs w:val="24"/>
        </w:rPr>
        <w:t>о</w:t>
      </w:r>
      <w:r w:rsidRPr="00DD30D2">
        <w:rPr>
          <w:rFonts w:ascii="Times New Roman" w:hAnsi="Times New Roman" w:cs="Times New Roman"/>
          <w:sz w:val="24"/>
          <w:szCs w:val="24"/>
        </w:rPr>
        <w:t xml:space="preserve">ждава членовете и председателя на Управителния съвет и определя </w:t>
      </w:r>
      <w:r w:rsidR="00FF3683" w:rsidRPr="00DD30D2">
        <w:rPr>
          <w:rFonts w:ascii="Times New Roman" w:hAnsi="Times New Roman" w:cs="Times New Roman"/>
          <w:sz w:val="24"/>
          <w:szCs w:val="24"/>
        </w:rPr>
        <w:t>възнаграждението им;</w:t>
      </w:r>
    </w:p>
    <w:p w:rsidR="00FF3683" w:rsidRPr="00DD30D2" w:rsidRDefault="00B02ED6" w:rsidP="00680647">
      <w:pPr>
        <w:pStyle w:val="a3"/>
        <w:numPr>
          <w:ilvl w:val="0"/>
          <w:numId w:val="4"/>
        </w:numPr>
        <w:rPr>
          <w:rFonts w:ascii="Times New Roman" w:hAnsi="Times New Roman" w:cs="Times New Roman"/>
          <w:sz w:val="24"/>
          <w:szCs w:val="24"/>
        </w:rPr>
      </w:pPr>
      <w:r w:rsidRPr="00DD30D2">
        <w:rPr>
          <w:rFonts w:ascii="Times New Roman" w:hAnsi="Times New Roman" w:cs="Times New Roman"/>
          <w:sz w:val="24"/>
          <w:szCs w:val="24"/>
        </w:rPr>
        <w:t>взема решение за преобразуване или прекратяване на Сдружението;</w:t>
      </w:r>
    </w:p>
    <w:p w:rsidR="00B02ED6" w:rsidRPr="00DD30D2" w:rsidRDefault="00B02ED6" w:rsidP="00680647">
      <w:pPr>
        <w:pStyle w:val="a3"/>
        <w:numPr>
          <w:ilvl w:val="0"/>
          <w:numId w:val="4"/>
        </w:numPr>
        <w:rPr>
          <w:rFonts w:ascii="Times New Roman" w:hAnsi="Times New Roman" w:cs="Times New Roman"/>
          <w:sz w:val="24"/>
          <w:szCs w:val="24"/>
        </w:rPr>
      </w:pPr>
      <w:r w:rsidRPr="00DD30D2">
        <w:rPr>
          <w:rFonts w:ascii="Times New Roman" w:hAnsi="Times New Roman" w:cs="Times New Roman"/>
          <w:sz w:val="24"/>
          <w:szCs w:val="24"/>
        </w:rPr>
        <w:t>приема бюджета на Сдружението;</w:t>
      </w:r>
    </w:p>
    <w:p w:rsidR="00B02ED6" w:rsidRPr="00DD30D2" w:rsidRDefault="00B02ED6" w:rsidP="00680647">
      <w:pPr>
        <w:pStyle w:val="a3"/>
        <w:numPr>
          <w:ilvl w:val="0"/>
          <w:numId w:val="4"/>
        </w:numPr>
        <w:rPr>
          <w:rFonts w:ascii="Times New Roman" w:hAnsi="Times New Roman" w:cs="Times New Roman"/>
          <w:sz w:val="24"/>
          <w:szCs w:val="24"/>
        </w:rPr>
      </w:pPr>
      <w:r w:rsidRPr="00DD30D2">
        <w:rPr>
          <w:rFonts w:ascii="Times New Roman" w:hAnsi="Times New Roman" w:cs="Times New Roman"/>
          <w:sz w:val="24"/>
          <w:szCs w:val="24"/>
        </w:rPr>
        <w:t xml:space="preserve">взема решения относно </w:t>
      </w:r>
      <w:r w:rsidR="00125213" w:rsidRPr="00DD30D2">
        <w:rPr>
          <w:rFonts w:ascii="Times New Roman" w:hAnsi="Times New Roman" w:cs="Times New Roman"/>
          <w:sz w:val="24"/>
          <w:szCs w:val="24"/>
        </w:rPr>
        <w:t>дължимото</w:t>
      </w:r>
      <w:r w:rsidRPr="00DD30D2">
        <w:rPr>
          <w:rFonts w:ascii="Times New Roman" w:hAnsi="Times New Roman" w:cs="Times New Roman"/>
          <w:sz w:val="24"/>
          <w:szCs w:val="24"/>
        </w:rPr>
        <w:t xml:space="preserve"> и размера на членския внос или на имуществените вноски;</w:t>
      </w:r>
    </w:p>
    <w:p w:rsidR="00B02ED6" w:rsidRPr="00DD30D2" w:rsidRDefault="00B02ED6" w:rsidP="00680647">
      <w:pPr>
        <w:pStyle w:val="a3"/>
        <w:numPr>
          <w:ilvl w:val="0"/>
          <w:numId w:val="4"/>
        </w:numPr>
        <w:rPr>
          <w:rFonts w:ascii="Times New Roman" w:hAnsi="Times New Roman" w:cs="Times New Roman"/>
          <w:sz w:val="24"/>
          <w:szCs w:val="24"/>
        </w:rPr>
      </w:pPr>
      <w:r w:rsidRPr="00DD30D2">
        <w:rPr>
          <w:rFonts w:ascii="Times New Roman" w:hAnsi="Times New Roman" w:cs="Times New Roman"/>
          <w:sz w:val="24"/>
          <w:szCs w:val="24"/>
        </w:rPr>
        <w:t>приема основните насоки и програма за дейността на Сдружението;</w:t>
      </w:r>
    </w:p>
    <w:p w:rsidR="00B02ED6" w:rsidRPr="00DD30D2" w:rsidRDefault="00B02ED6" w:rsidP="00680647">
      <w:pPr>
        <w:pStyle w:val="a3"/>
        <w:numPr>
          <w:ilvl w:val="0"/>
          <w:numId w:val="4"/>
        </w:numPr>
        <w:rPr>
          <w:rFonts w:ascii="Times New Roman" w:hAnsi="Times New Roman" w:cs="Times New Roman"/>
          <w:sz w:val="24"/>
          <w:szCs w:val="24"/>
        </w:rPr>
      </w:pPr>
      <w:r w:rsidRPr="00DD30D2">
        <w:rPr>
          <w:rFonts w:ascii="Times New Roman" w:hAnsi="Times New Roman" w:cs="Times New Roman"/>
          <w:sz w:val="24"/>
          <w:szCs w:val="24"/>
        </w:rPr>
        <w:t>приема отчета за дейността на Управителния съвет;</w:t>
      </w:r>
    </w:p>
    <w:p w:rsidR="00B02ED6" w:rsidRPr="00DD30D2" w:rsidRDefault="00B02ED6" w:rsidP="00680647">
      <w:pPr>
        <w:pStyle w:val="a3"/>
        <w:numPr>
          <w:ilvl w:val="0"/>
          <w:numId w:val="4"/>
        </w:numPr>
        <w:rPr>
          <w:rFonts w:ascii="Times New Roman" w:hAnsi="Times New Roman" w:cs="Times New Roman"/>
          <w:sz w:val="24"/>
          <w:szCs w:val="24"/>
        </w:rPr>
      </w:pPr>
      <w:r w:rsidRPr="00DD30D2">
        <w:rPr>
          <w:rFonts w:ascii="Times New Roman" w:hAnsi="Times New Roman" w:cs="Times New Roman"/>
          <w:sz w:val="24"/>
          <w:szCs w:val="24"/>
        </w:rPr>
        <w:t>приема Стратегията за ВОМР на МИГ – Долни чифлик и Бяла и измененията в нея;</w:t>
      </w:r>
    </w:p>
    <w:p w:rsidR="00B02ED6" w:rsidRPr="00DD30D2" w:rsidRDefault="00B02ED6" w:rsidP="00680647">
      <w:pPr>
        <w:pStyle w:val="a3"/>
        <w:numPr>
          <w:ilvl w:val="0"/>
          <w:numId w:val="4"/>
        </w:numPr>
        <w:rPr>
          <w:rFonts w:ascii="Times New Roman" w:hAnsi="Times New Roman" w:cs="Times New Roman"/>
          <w:sz w:val="24"/>
          <w:szCs w:val="24"/>
        </w:rPr>
      </w:pPr>
      <w:r w:rsidRPr="00DD30D2">
        <w:rPr>
          <w:rFonts w:ascii="Times New Roman" w:hAnsi="Times New Roman" w:cs="Times New Roman"/>
          <w:sz w:val="24"/>
          <w:szCs w:val="24"/>
        </w:rPr>
        <w:t>приема Стратегията за местното развитие, с която да кандидатства за финансиране пред УО на ПРСР;</w:t>
      </w:r>
    </w:p>
    <w:p w:rsidR="003B0F04" w:rsidRPr="00DD30D2" w:rsidRDefault="00B02ED6" w:rsidP="00680647">
      <w:pPr>
        <w:pStyle w:val="a3"/>
        <w:numPr>
          <w:ilvl w:val="0"/>
          <w:numId w:val="4"/>
        </w:numPr>
        <w:rPr>
          <w:rFonts w:ascii="Times New Roman" w:hAnsi="Times New Roman" w:cs="Times New Roman"/>
          <w:sz w:val="24"/>
          <w:szCs w:val="24"/>
        </w:rPr>
      </w:pPr>
      <w:r w:rsidRPr="00DD30D2">
        <w:rPr>
          <w:rFonts w:ascii="Times New Roman" w:hAnsi="Times New Roman" w:cs="Times New Roman"/>
          <w:sz w:val="24"/>
          <w:szCs w:val="24"/>
        </w:rPr>
        <w:t>приема годишен доклад за дейността на МИГ – Долни чифлик и Бяла съгласно изискванията на чл. 20, ал. 2 от ЗЮЛНЦ за предходната година и в предвидените от закона срокове</w:t>
      </w:r>
      <w:r w:rsidR="003B0F04" w:rsidRPr="00DD30D2">
        <w:rPr>
          <w:rFonts w:ascii="Times New Roman" w:hAnsi="Times New Roman" w:cs="Times New Roman"/>
          <w:sz w:val="24"/>
          <w:szCs w:val="24"/>
        </w:rPr>
        <w:t xml:space="preserve"> представя същия пред Централния регистър на ЮЛНЦ за обществено полезна дейност към Министерството на правосъдието;</w:t>
      </w:r>
    </w:p>
    <w:p w:rsidR="009B0636" w:rsidRPr="00DD30D2" w:rsidRDefault="003B0F04" w:rsidP="00680647">
      <w:pPr>
        <w:pStyle w:val="a3"/>
        <w:numPr>
          <w:ilvl w:val="0"/>
          <w:numId w:val="4"/>
        </w:numPr>
        <w:rPr>
          <w:rFonts w:ascii="Times New Roman" w:hAnsi="Times New Roman" w:cs="Times New Roman"/>
          <w:sz w:val="24"/>
          <w:szCs w:val="24"/>
        </w:rPr>
      </w:pPr>
      <w:r w:rsidRPr="00DD30D2">
        <w:rPr>
          <w:rFonts w:ascii="Times New Roman" w:hAnsi="Times New Roman" w:cs="Times New Roman"/>
          <w:sz w:val="24"/>
          <w:szCs w:val="24"/>
        </w:rPr>
        <w:t>отменя решенията на другите органи на Сдружението, които противоречат на закона, Устава или други вътрешни актове, регламен</w:t>
      </w:r>
      <w:r w:rsidR="009B0636" w:rsidRPr="00DD30D2">
        <w:rPr>
          <w:rFonts w:ascii="Times New Roman" w:hAnsi="Times New Roman" w:cs="Times New Roman"/>
          <w:sz w:val="24"/>
          <w:szCs w:val="24"/>
        </w:rPr>
        <w:t>тиращи дейността на Сдружението;</w:t>
      </w:r>
    </w:p>
    <w:p w:rsidR="009B0636" w:rsidRPr="00DD30D2" w:rsidRDefault="009B0636" w:rsidP="00680647">
      <w:pPr>
        <w:pStyle w:val="a3"/>
        <w:numPr>
          <w:ilvl w:val="0"/>
          <w:numId w:val="4"/>
        </w:numPr>
        <w:rPr>
          <w:rFonts w:ascii="Times New Roman" w:hAnsi="Times New Roman" w:cs="Times New Roman"/>
          <w:sz w:val="24"/>
          <w:szCs w:val="24"/>
        </w:rPr>
      </w:pPr>
      <w:r w:rsidRPr="00DD30D2">
        <w:rPr>
          <w:rFonts w:ascii="Times New Roman" w:hAnsi="Times New Roman" w:cs="Times New Roman"/>
          <w:sz w:val="24"/>
          <w:szCs w:val="24"/>
        </w:rPr>
        <w:t>взема и други решения, предвидени в настоящия Устав.</w:t>
      </w:r>
    </w:p>
    <w:p w:rsidR="009B0636" w:rsidRPr="00DD30D2" w:rsidRDefault="009B0636" w:rsidP="009B0636">
      <w:pPr>
        <w:rPr>
          <w:rFonts w:ascii="Times New Roman" w:hAnsi="Times New Roman" w:cs="Times New Roman"/>
          <w:sz w:val="24"/>
          <w:szCs w:val="24"/>
        </w:rPr>
      </w:pPr>
      <w:r w:rsidRPr="00DD30D2">
        <w:rPr>
          <w:rFonts w:ascii="Times New Roman" w:hAnsi="Times New Roman" w:cs="Times New Roman"/>
          <w:sz w:val="24"/>
          <w:szCs w:val="24"/>
        </w:rPr>
        <w:t>(2) Решенията на Общото събрание са задължителни за другите органи на Сдружението.</w:t>
      </w:r>
    </w:p>
    <w:p w:rsidR="009B0636" w:rsidRPr="00DD30D2" w:rsidRDefault="009B0636" w:rsidP="009B0636">
      <w:pPr>
        <w:rPr>
          <w:rFonts w:ascii="Times New Roman" w:hAnsi="Times New Roman" w:cs="Times New Roman"/>
          <w:sz w:val="24"/>
          <w:szCs w:val="24"/>
        </w:rPr>
      </w:pPr>
      <w:r w:rsidRPr="00DD30D2">
        <w:rPr>
          <w:rFonts w:ascii="Times New Roman" w:hAnsi="Times New Roman" w:cs="Times New Roman"/>
          <w:sz w:val="24"/>
          <w:szCs w:val="24"/>
        </w:rPr>
        <w:t>(3) Решенията на органите на Сдружението</w:t>
      </w:r>
      <w:r w:rsidR="00EE7413" w:rsidRPr="00DD30D2">
        <w:rPr>
          <w:rFonts w:ascii="Times New Roman" w:hAnsi="Times New Roman" w:cs="Times New Roman"/>
          <w:sz w:val="24"/>
          <w:szCs w:val="24"/>
        </w:rPr>
        <w:t>, които са взети с противоречие със закона, Устава или предходно решение на Общото събрание, могат да бъдат оспорвани пред Общото събрание по искане на заинтересованите членове на Сдружението или на Управителния съвет, отправено в едномесечен срок от узнаването им, но не по-късно от една година от датата на вземане на решението.</w:t>
      </w:r>
    </w:p>
    <w:p w:rsidR="00EE7413" w:rsidRPr="00DD30D2" w:rsidRDefault="00EE7413" w:rsidP="009B0636">
      <w:pPr>
        <w:rPr>
          <w:rFonts w:ascii="Times New Roman" w:hAnsi="Times New Roman" w:cs="Times New Roman"/>
          <w:b/>
          <w:sz w:val="24"/>
          <w:szCs w:val="24"/>
        </w:rPr>
      </w:pPr>
      <w:r w:rsidRPr="00DD30D2">
        <w:rPr>
          <w:rFonts w:ascii="Times New Roman" w:hAnsi="Times New Roman" w:cs="Times New Roman"/>
          <w:b/>
          <w:sz w:val="24"/>
          <w:szCs w:val="24"/>
        </w:rPr>
        <w:t>Свикване на Общото събрание</w:t>
      </w:r>
    </w:p>
    <w:p w:rsidR="00EE7413" w:rsidRPr="00DD30D2" w:rsidRDefault="00EE7413" w:rsidP="009B0636">
      <w:pPr>
        <w:rPr>
          <w:rFonts w:ascii="Times New Roman" w:hAnsi="Times New Roman" w:cs="Times New Roman"/>
          <w:sz w:val="24"/>
          <w:szCs w:val="24"/>
        </w:rPr>
      </w:pPr>
      <w:r w:rsidRPr="00DD30D2">
        <w:rPr>
          <w:rFonts w:ascii="Times New Roman" w:hAnsi="Times New Roman" w:cs="Times New Roman"/>
          <w:sz w:val="24"/>
          <w:szCs w:val="24"/>
        </w:rPr>
        <w:t>Чл. 16. (1) Общото събрание се свиква на редовно заседание най-малко веднъж годишно до края на м. Април от Управителния съвет по негова инициатива или по искане на една трета от членовете на Сдружението. Ако в последния случай Управителния съвет в едномесечен срок не отправи писмено покана за свикване на Общото събрание, то се свиква от съда по седалището на Сдружението по писмено искане на заинтересуваните членове или натоварено от тях лице.</w:t>
      </w:r>
    </w:p>
    <w:p w:rsidR="00EE7413" w:rsidRPr="00DD30D2" w:rsidRDefault="00EE7413" w:rsidP="009B0636">
      <w:pPr>
        <w:rPr>
          <w:rFonts w:ascii="Times New Roman" w:hAnsi="Times New Roman" w:cs="Times New Roman"/>
          <w:sz w:val="24"/>
          <w:szCs w:val="24"/>
        </w:rPr>
      </w:pPr>
      <w:r w:rsidRPr="00DD30D2">
        <w:rPr>
          <w:rFonts w:ascii="Times New Roman" w:hAnsi="Times New Roman" w:cs="Times New Roman"/>
          <w:sz w:val="24"/>
          <w:szCs w:val="24"/>
        </w:rPr>
        <w:t>(2) Поканата трябва да съдържа дневния ред, датата, часа и мястото за провеждане на Общото събрание</w:t>
      </w:r>
      <w:r w:rsidR="00765915" w:rsidRPr="00DD30D2">
        <w:rPr>
          <w:rFonts w:ascii="Times New Roman" w:hAnsi="Times New Roman" w:cs="Times New Roman"/>
          <w:sz w:val="24"/>
          <w:szCs w:val="24"/>
        </w:rPr>
        <w:t xml:space="preserve"> и по чия инициатива то се свиква.</w:t>
      </w:r>
    </w:p>
    <w:p w:rsidR="00765915" w:rsidRPr="00DD30D2" w:rsidRDefault="00765915" w:rsidP="009B0636">
      <w:pPr>
        <w:rPr>
          <w:rFonts w:ascii="Times New Roman" w:hAnsi="Times New Roman" w:cs="Times New Roman"/>
          <w:sz w:val="24"/>
          <w:szCs w:val="24"/>
        </w:rPr>
      </w:pPr>
      <w:r w:rsidRPr="00DD30D2">
        <w:rPr>
          <w:rFonts w:ascii="Times New Roman" w:hAnsi="Times New Roman" w:cs="Times New Roman"/>
          <w:sz w:val="24"/>
          <w:szCs w:val="24"/>
        </w:rPr>
        <w:t xml:space="preserve">(3) Поканата се публикува на интернет страницата на Сдружението и се поставя на мястото за обявления в сградата, в която се намира управлението на Сдружението и на </w:t>
      </w:r>
      <w:r w:rsidRPr="00DD30D2">
        <w:rPr>
          <w:rFonts w:ascii="Times New Roman" w:hAnsi="Times New Roman" w:cs="Times New Roman"/>
          <w:sz w:val="24"/>
          <w:szCs w:val="24"/>
        </w:rPr>
        <w:lastRenderedPageBreak/>
        <w:t xml:space="preserve">таблата за обявления в административните сгради на общините Долни чифлик и Бяла, най-малко 7 (седем) дни преди насрочения ден. </w:t>
      </w:r>
    </w:p>
    <w:p w:rsidR="00765915" w:rsidRPr="00DD30D2" w:rsidRDefault="00765915" w:rsidP="009B0636">
      <w:pPr>
        <w:rPr>
          <w:rFonts w:ascii="Times New Roman" w:hAnsi="Times New Roman" w:cs="Times New Roman"/>
          <w:b/>
          <w:sz w:val="24"/>
          <w:szCs w:val="24"/>
        </w:rPr>
      </w:pPr>
      <w:r w:rsidRPr="00DD30D2">
        <w:rPr>
          <w:rFonts w:ascii="Times New Roman" w:hAnsi="Times New Roman" w:cs="Times New Roman"/>
          <w:b/>
          <w:sz w:val="24"/>
          <w:szCs w:val="24"/>
        </w:rPr>
        <w:t>Кворум</w:t>
      </w:r>
    </w:p>
    <w:p w:rsidR="00765915" w:rsidRPr="00DD30D2" w:rsidRDefault="00765915" w:rsidP="009B0636">
      <w:pPr>
        <w:rPr>
          <w:rFonts w:ascii="Times New Roman" w:hAnsi="Times New Roman" w:cs="Times New Roman"/>
          <w:sz w:val="24"/>
          <w:szCs w:val="24"/>
        </w:rPr>
      </w:pPr>
      <w:r w:rsidRPr="00DD30D2">
        <w:rPr>
          <w:rFonts w:ascii="Times New Roman" w:hAnsi="Times New Roman" w:cs="Times New Roman"/>
          <w:sz w:val="24"/>
          <w:szCs w:val="24"/>
        </w:rPr>
        <w:t>Чл. 17. Общото събрание е законно, ако присъстват повече от половината от всичките членове.</w:t>
      </w:r>
    </w:p>
    <w:p w:rsidR="00765915" w:rsidRPr="00DD30D2" w:rsidRDefault="00765915" w:rsidP="009B0636">
      <w:pPr>
        <w:rPr>
          <w:rFonts w:ascii="Times New Roman" w:hAnsi="Times New Roman" w:cs="Times New Roman"/>
          <w:sz w:val="24"/>
          <w:szCs w:val="24"/>
        </w:rPr>
      </w:pPr>
      <w:r w:rsidRPr="00DD30D2">
        <w:rPr>
          <w:rFonts w:ascii="Times New Roman" w:hAnsi="Times New Roman" w:cs="Times New Roman"/>
          <w:sz w:val="24"/>
          <w:szCs w:val="24"/>
        </w:rPr>
        <w:t>При липса на кворум събранието се отлага с един час по-късно на същото място и при същия дневен ред и може да се проведе, колкото и членове да се явят.</w:t>
      </w:r>
    </w:p>
    <w:p w:rsidR="00765915" w:rsidRPr="00DD30D2" w:rsidRDefault="00765915" w:rsidP="009B0636">
      <w:pPr>
        <w:rPr>
          <w:rFonts w:ascii="Times New Roman" w:hAnsi="Times New Roman" w:cs="Times New Roman"/>
          <w:b/>
          <w:sz w:val="24"/>
          <w:szCs w:val="24"/>
        </w:rPr>
      </w:pPr>
      <w:r w:rsidRPr="00DD30D2">
        <w:rPr>
          <w:rFonts w:ascii="Times New Roman" w:hAnsi="Times New Roman" w:cs="Times New Roman"/>
          <w:b/>
          <w:sz w:val="24"/>
          <w:szCs w:val="24"/>
        </w:rPr>
        <w:t>Провеждане</w:t>
      </w:r>
    </w:p>
    <w:p w:rsidR="00765915" w:rsidRPr="00DD30D2" w:rsidRDefault="00765915" w:rsidP="009B0636">
      <w:pPr>
        <w:rPr>
          <w:rFonts w:ascii="Times New Roman" w:hAnsi="Times New Roman" w:cs="Times New Roman"/>
          <w:sz w:val="24"/>
          <w:szCs w:val="24"/>
        </w:rPr>
      </w:pPr>
      <w:r w:rsidRPr="00DD30D2">
        <w:rPr>
          <w:rFonts w:ascii="Times New Roman" w:hAnsi="Times New Roman" w:cs="Times New Roman"/>
          <w:sz w:val="24"/>
          <w:szCs w:val="24"/>
        </w:rPr>
        <w:t xml:space="preserve">Чл. 18. (1) Общото събрание се открива от Председателя на Управителния съвет, а в негово отсъствие – от член на Управителния съвет, определен с решение на Управителния съвет. </w:t>
      </w:r>
    </w:p>
    <w:p w:rsidR="00765915" w:rsidRPr="00DD30D2" w:rsidRDefault="00765915" w:rsidP="009B0636">
      <w:pPr>
        <w:rPr>
          <w:rFonts w:ascii="Times New Roman" w:hAnsi="Times New Roman" w:cs="Times New Roman"/>
          <w:sz w:val="24"/>
          <w:szCs w:val="24"/>
        </w:rPr>
      </w:pPr>
      <w:r w:rsidRPr="00DD30D2">
        <w:rPr>
          <w:rFonts w:ascii="Times New Roman" w:hAnsi="Times New Roman" w:cs="Times New Roman"/>
          <w:sz w:val="24"/>
          <w:szCs w:val="24"/>
        </w:rPr>
        <w:t xml:space="preserve">(2) По предложение на откриващия, Общото събрание избира ръководство на събранието в състав – председател и </w:t>
      </w:r>
      <w:r w:rsidR="00125213" w:rsidRPr="00DD30D2">
        <w:rPr>
          <w:rFonts w:ascii="Times New Roman" w:hAnsi="Times New Roman" w:cs="Times New Roman"/>
          <w:sz w:val="24"/>
          <w:szCs w:val="24"/>
        </w:rPr>
        <w:t>протоколчик</w:t>
      </w:r>
      <w:r w:rsidRPr="00DD30D2">
        <w:rPr>
          <w:rFonts w:ascii="Times New Roman" w:hAnsi="Times New Roman" w:cs="Times New Roman"/>
          <w:sz w:val="24"/>
          <w:szCs w:val="24"/>
        </w:rPr>
        <w:t xml:space="preserve">. </w:t>
      </w:r>
    </w:p>
    <w:p w:rsidR="00765915" w:rsidRPr="00DD30D2" w:rsidRDefault="00765915" w:rsidP="009B0636">
      <w:pPr>
        <w:rPr>
          <w:rFonts w:ascii="Times New Roman" w:hAnsi="Times New Roman" w:cs="Times New Roman"/>
          <w:b/>
          <w:sz w:val="24"/>
          <w:szCs w:val="24"/>
        </w:rPr>
      </w:pPr>
      <w:r w:rsidRPr="00DD30D2">
        <w:rPr>
          <w:rFonts w:ascii="Times New Roman" w:hAnsi="Times New Roman" w:cs="Times New Roman"/>
          <w:b/>
          <w:sz w:val="24"/>
          <w:szCs w:val="24"/>
        </w:rPr>
        <w:t xml:space="preserve">Право на глас </w:t>
      </w:r>
    </w:p>
    <w:p w:rsidR="00765915" w:rsidRPr="00DD30D2" w:rsidRDefault="00765915" w:rsidP="009B0636">
      <w:pPr>
        <w:rPr>
          <w:rFonts w:ascii="Times New Roman" w:hAnsi="Times New Roman" w:cs="Times New Roman"/>
          <w:sz w:val="24"/>
          <w:szCs w:val="24"/>
        </w:rPr>
      </w:pPr>
      <w:r w:rsidRPr="00DD30D2">
        <w:rPr>
          <w:rFonts w:ascii="Times New Roman" w:hAnsi="Times New Roman" w:cs="Times New Roman"/>
          <w:sz w:val="24"/>
          <w:szCs w:val="24"/>
        </w:rPr>
        <w:t xml:space="preserve">Чл. 19. (1) Всеки член на Общото събрание има право на един глас. </w:t>
      </w:r>
    </w:p>
    <w:p w:rsidR="00765915" w:rsidRPr="00DD30D2" w:rsidRDefault="00765915" w:rsidP="009B0636">
      <w:pPr>
        <w:rPr>
          <w:rFonts w:ascii="Times New Roman" w:hAnsi="Times New Roman" w:cs="Times New Roman"/>
          <w:sz w:val="24"/>
          <w:szCs w:val="24"/>
        </w:rPr>
      </w:pPr>
      <w:r w:rsidRPr="00DD30D2">
        <w:rPr>
          <w:rFonts w:ascii="Times New Roman" w:hAnsi="Times New Roman" w:cs="Times New Roman"/>
          <w:sz w:val="24"/>
          <w:szCs w:val="24"/>
        </w:rPr>
        <w:t>(2) Член на Общото събрание няма право на глас при решаван</w:t>
      </w:r>
      <w:r w:rsidR="00CE3A2E" w:rsidRPr="00DD30D2">
        <w:rPr>
          <w:rFonts w:ascii="Times New Roman" w:hAnsi="Times New Roman" w:cs="Times New Roman"/>
          <w:sz w:val="24"/>
          <w:szCs w:val="24"/>
        </w:rPr>
        <w:t>ето на въпроси, отнасящи се до:</w:t>
      </w:r>
    </w:p>
    <w:p w:rsidR="00CE3A2E" w:rsidRPr="00DD30D2" w:rsidRDefault="00CE3A2E" w:rsidP="009B0636">
      <w:pPr>
        <w:rPr>
          <w:rFonts w:ascii="Times New Roman" w:hAnsi="Times New Roman" w:cs="Times New Roman"/>
          <w:sz w:val="24"/>
          <w:szCs w:val="24"/>
        </w:rPr>
      </w:pPr>
      <w:r w:rsidRPr="00DD30D2">
        <w:rPr>
          <w:rFonts w:ascii="Times New Roman" w:hAnsi="Times New Roman" w:cs="Times New Roman"/>
          <w:sz w:val="24"/>
          <w:szCs w:val="24"/>
        </w:rPr>
        <w:t>1.  него, неговия съпруг(а) или роднини по права линия – без ограничения, по съребрена линия до четвърта степен или по сватовство – до втора степен включително;</w:t>
      </w:r>
    </w:p>
    <w:p w:rsidR="00CE3A2E" w:rsidRPr="00DD30D2" w:rsidRDefault="00CE3A2E" w:rsidP="009B0636">
      <w:pPr>
        <w:rPr>
          <w:rFonts w:ascii="Times New Roman" w:hAnsi="Times New Roman" w:cs="Times New Roman"/>
          <w:sz w:val="24"/>
          <w:szCs w:val="24"/>
        </w:rPr>
      </w:pPr>
      <w:r w:rsidRPr="00DD30D2">
        <w:rPr>
          <w:rFonts w:ascii="Times New Roman" w:hAnsi="Times New Roman" w:cs="Times New Roman"/>
          <w:sz w:val="24"/>
          <w:szCs w:val="24"/>
        </w:rPr>
        <w:t>2. юридически лица, в които той е управител или може да наложи или възпрепятства вземането на решения.</w:t>
      </w:r>
    </w:p>
    <w:p w:rsidR="00CE3A2E" w:rsidRPr="00DD30D2" w:rsidRDefault="00CE3A2E" w:rsidP="009B0636">
      <w:pPr>
        <w:rPr>
          <w:rFonts w:ascii="Times New Roman" w:hAnsi="Times New Roman" w:cs="Times New Roman"/>
          <w:sz w:val="24"/>
          <w:szCs w:val="24"/>
        </w:rPr>
      </w:pPr>
      <w:r w:rsidRPr="00DD30D2">
        <w:rPr>
          <w:rFonts w:ascii="Times New Roman" w:hAnsi="Times New Roman" w:cs="Times New Roman"/>
          <w:sz w:val="24"/>
          <w:szCs w:val="24"/>
        </w:rPr>
        <w:t xml:space="preserve">(3) Един член може да представлява най-много още един член на Общото събрание въз основа на писмено пълномощно. Преупълномощаване не се допуска. </w:t>
      </w:r>
    </w:p>
    <w:p w:rsidR="0007562E" w:rsidRPr="00DD30D2" w:rsidRDefault="0007562E" w:rsidP="009B0636">
      <w:pPr>
        <w:rPr>
          <w:rFonts w:ascii="Times New Roman" w:hAnsi="Times New Roman" w:cs="Times New Roman"/>
          <w:b/>
          <w:sz w:val="24"/>
          <w:szCs w:val="24"/>
        </w:rPr>
      </w:pPr>
      <w:r w:rsidRPr="00DD30D2">
        <w:rPr>
          <w:rFonts w:ascii="Times New Roman" w:hAnsi="Times New Roman" w:cs="Times New Roman"/>
          <w:b/>
          <w:sz w:val="24"/>
          <w:szCs w:val="24"/>
        </w:rPr>
        <w:t>Гласуване</w:t>
      </w:r>
    </w:p>
    <w:p w:rsidR="0007562E" w:rsidRPr="00DD30D2" w:rsidRDefault="0007562E" w:rsidP="009B0636">
      <w:pPr>
        <w:rPr>
          <w:rFonts w:ascii="Times New Roman" w:hAnsi="Times New Roman" w:cs="Times New Roman"/>
          <w:sz w:val="24"/>
          <w:szCs w:val="24"/>
        </w:rPr>
      </w:pPr>
      <w:r w:rsidRPr="00DD30D2">
        <w:rPr>
          <w:rFonts w:ascii="Times New Roman" w:hAnsi="Times New Roman" w:cs="Times New Roman"/>
          <w:sz w:val="24"/>
          <w:szCs w:val="24"/>
        </w:rPr>
        <w:t xml:space="preserve">Чл. 20. (1) Гласуването на Общото събрание е явно. Събранието може да реши да се гласува тайно. </w:t>
      </w:r>
    </w:p>
    <w:p w:rsidR="0007562E" w:rsidRPr="00DD30D2" w:rsidRDefault="0007562E" w:rsidP="009B0636">
      <w:pPr>
        <w:rPr>
          <w:rFonts w:ascii="Times New Roman" w:hAnsi="Times New Roman" w:cs="Times New Roman"/>
          <w:b/>
          <w:sz w:val="24"/>
          <w:szCs w:val="24"/>
        </w:rPr>
      </w:pPr>
      <w:r w:rsidRPr="00DD30D2">
        <w:rPr>
          <w:rFonts w:ascii="Times New Roman" w:hAnsi="Times New Roman" w:cs="Times New Roman"/>
          <w:b/>
          <w:sz w:val="24"/>
          <w:szCs w:val="24"/>
        </w:rPr>
        <w:t>Вземане на решения</w:t>
      </w:r>
    </w:p>
    <w:p w:rsidR="0007562E" w:rsidRPr="00DD30D2" w:rsidRDefault="0007562E" w:rsidP="009B0636">
      <w:pPr>
        <w:rPr>
          <w:rFonts w:ascii="Times New Roman" w:hAnsi="Times New Roman" w:cs="Times New Roman"/>
          <w:sz w:val="24"/>
          <w:szCs w:val="24"/>
        </w:rPr>
      </w:pPr>
      <w:r w:rsidRPr="00DD30D2">
        <w:rPr>
          <w:rFonts w:ascii="Times New Roman" w:hAnsi="Times New Roman" w:cs="Times New Roman"/>
          <w:sz w:val="24"/>
          <w:szCs w:val="24"/>
        </w:rPr>
        <w:t>Чл. 21. (1) Решенията на Общото събрание се вземат с мнозинство от присъстващите.</w:t>
      </w:r>
    </w:p>
    <w:p w:rsidR="0007562E" w:rsidRPr="00DD30D2" w:rsidRDefault="0007562E" w:rsidP="009B0636">
      <w:pPr>
        <w:rPr>
          <w:rFonts w:ascii="Times New Roman" w:hAnsi="Times New Roman" w:cs="Times New Roman"/>
          <w:sz w:val="24"/>
          <w:szCs w:val="24"/>
        </w:rPr>
      </w:pPr>
      <w:r w:rsidRPr="00DD30D2">
        <w:rPr>
          <w:rFonts w:ascii="Times New Roman" w:hAnsi="Times New Roman" w:cs="Times New Roman"/>
          <w:sz w:val="24"/>
          <w:szCs w:val="24"/>
        </w:rPr>
        <w:t xml:space="preserve">(2) Решенията по чл. 15, ал. 1, т. 1 и т. 5 се вземат с мнозинство 2/3 от присъстващите. </w:t>
      </w:r>
    </w:p>
    <w:p w:rsidR="0007562E" w:rsidRPr="00DD30D2" w:rsidRDefault="0007562E" w:rsidP="009B0636">
      <w:pPr>
        <w:rPr>
          <w:rFonts w:ascii="Times New Roman" w:hAnsi="Times New Roman" w:cs="Times New Roman"/>
          <w:sz w:val="24"/>
          <w:szCs w:val="24"/>
        </w:rPr>
      </w:pPr>
      <w:r w:rsidRPr="00DD30D2">
        <w:rPr>
          <w:rFonts w:ascii="Times New Roman" w:hAnsi="Times New Roman" w:cs="Times New Roman"/>
          <w:sz w:val="24"/>
          <w:szCs w:val="24"/>
        </w:rPr>
        <w:t>(3) По въпроси, които не са включени в обявения в поканата дневен ред, не може да се вземат решения.</w:t>
      </w:r>
    </w:p>
    <w:p w:rsidR="0007562E" w:rsidRPr="00DD30D2" w:rsidRDefault="0007562E" w:rsidP="009B0636">
      <w:pPr>
        <w:rPr>
          <w:rFonts w:ascii="Times New Roman" w:hAnsi="Times New Roman" w:cs="Times New Roman"/>
          <w:b/>
          <w:sz w:val="24"/>
          <w:szCs w:val="24"/>
        </w:rPr>
      </w:pPr>
      <w:r w:rsidRPr="00DD30D2">
        <w:rPr>
          <w:rFonts w:ascii="Times New Roman" w:hAnsi="Times New Roman" w:cs="Times New Roman"/>
          <w:b/>
          <w:sz w:val="24"/>
          <w:szCs w:val="24"/>
        </w:rPr>
        <w:t>Протокол</w:t>
      </w:r>
    </w:p>
    <w:p w:rsidR="0007562E" w:rsidRPr="00DD30D2" w:rsidRDefault="0007562E" w:rsidP="009B0636">
      <w:pPr>
        <w:rPr>
          <w:rFonts w:ascii="Times New Roman" w:hAnsi="Times New Roman" w:cs="Times New Roman"/>
          <w:sz w:val="24"/>
          <w:szCs w:val="24"/>
        </w:rPr>
      </w:pPr>
      <w:r w:rsidRPr="00DD30D2">
        <w:rPr>
          <w:rFonts w:ascii="Times New Roman" w:hAnsi="Times New Roman" w:cs="Times New Roman"/>
          <w:sz w:val="24"/>
          <w:szCs w:val="24"/>
        </w:rPr>
        <w:t xml:space="preserve">Чл. 22. За всяко заседание на Общото събрание се води протокол, който се подписва от председателя на събранието и протоколчика. Управителният съвет отговаря за редовното водене на протоколна книга за заседанията на Общото събрание. </w:t>
      </w:r>
    </w:p>
    <w:p w:rsidR="0007562E" w:rsidRPr="00DD30D2" w:rsidRDefault="0007562E" w:rsidP="009B0636">
      <w:pPr>
        <w:rPr>
          <w:rFonts w:ascii="Times New Roman" w:hAnsi="Times New Roman" w:cs="Times New Roman"/>
          <w:sz w:val="24"/>
          <w:szCs w:val="24"/>
        </w:rPr>
      </w:pPr>
      <w:r w:rsidRPr="00DD30D2">
        <w:rPr>
          <w:rFonts w:ascii="Times New Roman" w:hAnsi="Times New Roman" w:cs="Times New Roman"/>
          <w:sz w:val="24"/>
          <w:szCs w:val="24"/>
        </w:rPr>
        <w:lastRenderedPageBreak/>
        <w:t>Раздел втори – УПРАВИТЕЛЕН СЪВЕТ</w:t>
      </w:r>
    </w:p>
    <w:p w:rsidR="0007562E" w:rsidRPr="00DD30D2" w:rsidRDefault="0007562E" w:rsidP="009B0636">
      <w:pPr>
        <w:rPr>
          <w:rFonts w:ascii="Times New Roman" w:hAnsi="Times New Roman" w:cs="Times New Roman"/>
          <w:b/>
          <w:sz w:val="24"/>
          <w:szCs w:val="24"/>
        </w:rPr>
      </w:pPr>
      <w:r w:rsidRPr="00DD30D2">
        <w:rPr>
          <w:rFonts w:ascii="Times New Roman" w:hAnsi="Times New Roman" w:cs="Times New Roman"/>
          <w:b/>
          <w:sz w:val="24"/>
          <w:szCs w:val="24"/>
        </w:rPr>
        <w:t>Състав</w:t>
      </w:r>
    </w:p>
    <w:p w:rsidR="0007562E" w:rsidRPr="00DD30D2" w:rsidRDefault="0007562E" w:rsidP="009B0636">
      <w:pPr>
        <w:rPr>
          <w:rFonts w:ascii="Times New Roman" w:hAnsi="Times New Roman" w:cs="Times New Roman"/>
          <w:sz w:val="24"/>
          <w:szCs w:val="24"/>
        </w:rPr>
      </w:pPr>
      <w:r w:rsidRPr="00DD30D2">
        <w:rPr>
          <w:rFonts w:ascii="Times New Roman" w:hAnsi="Times New Roman" w:cs="Times New Roman"/>
          <w:sz w:val="24"/>
          <w:szCs w:val="24"/>
        </w:rPr>
        <w:t>Чл. 23. (1) Управителният съвет се състои от най-малко пет лица – членове на Сдружението. Юридически лица, които са членове на сдружението, могат да посочват за членове на Управителния съвет и лица, които не са членове на Сдружението.</w:t>
      </w:r>
    </w:p>
    <w:p w:rsidR="007A6A77" w:rsidRPr="00DD30D2" w:rsidRDefault="007A6A77" w:rsidP="009B0636">
      <w:pPr>
        <w:rPr>
          <w:rFonts w:ascii="Times New Roman" w:hAnsi="Times New Roman" w:cs="Times New Roman"/>
          <w:sz w:val="24"/>
          <w:szCs w:val="24"/>
        </w:rPr>
      </w:pPr>
      <w:r w:rsidRPr="00DD30D2">
        <w:rPr>
          <w:rFonts w:ascii="Times New Roman" w:hAnsi="Times New Roman" w:cs="Times New Roman"/>
          <w:sz w:val="24"/>
          <w:szCs w:val="24"/>
        </w:rPr>
        <w:t>(2) Членовете на Управителния съвет се избират за срок от пет години. Член на Управителния съвет може да бъде преизбран за нов мандат.</w:t>
      </w:r>
    </w:p>
    <w:p w:rsidR="007A6A77" w:rsidRPr="00DD30D2" w:rsidRDefault="007A6A77" w:rsidP="009B0636">
      <w:pPr>
        <w:rPr>
          <w:rFonts w:ascii="Times New Roman" w:hAnsi="Times New Roman" w:cs="Times New Roman"/>
          <w:sz w:val="24"/>
          <w:szCs w:val="24"/>
        </w:rPr>
      </w:pPr>
      <w:r w:rsidRPr="00DD30D2">
        <w:rPr>
          <w:rFonts w:ascii="Times New Roman" w:hAnsi="Times New Roman" w:cs="Times New Roman"/>
          <w:sz w:val="24"/>
          <w:szCs w:val="24"/>
        </w:rPr>
        <w:t>(3) Членовете на Управителния съвет трябва да имат постоянен адрес и/или работят и/или имат седалище на управление на територията на действие на Сдружението.</w:t>
      </w:r>
    </w:p>
    <w:p w:rsidR="007A6A77" w:rsidRPr="00DD30D2" w:rsidRDefault="007A6A77" w:rsidP="009B0636">
      <w:pPr>
        <w:rPr>
          <w:rFonts w:ascii="Times New Roman" w:hAnsi="Times New Roman" w:cs="Times New Roman"/>
          <w:sz w:val="24"/>
          <w:szCs w:val="24"/>
        </w:rPr>
      </w:pPr>
      <w:r w:rsidRPr="00DD30D2">
        <w:rPr>
          <w:rFonts w:ascii="Times New Roman" w:hAnsi="Times New Roman" w:cs="Times New Roman"/>
          <w:sz w:val="24"/>
          <w:szCs w:val="24"/>
        </w:rPr>
        <w:t xml:space="preserve">(4) В Управителния съвет делът на представителите на органи на изпълнителната местна власт, на представители на стопанския сектор и на представителите на нестопанския сектор не превишава 49% от имащите право на глас. </w:t>
      </w:r>
    </w:p>
    <w:p w:rsidR="007A6A77" w:rsidRPr="00DD30D2" w:rsidRDefault="007A6A77" w:rsidP="009B0636">
      <w:pPr>
        <w:rPr>
          <w:rFonts w:ascii="Times New Roman" w:hAnsi="Times New Roman" w:cs="Times New Roman"/>
          <w:sz w:val="24"/>
          <w:szCs w:val="24"/>
        </w:rPr>
      </w:pPr>
      <w:r w:rsidRPr="00DD30D2">
        <w:rPr>
          <w:rFonts w:ascii="Times New Roman" w:hAnsi="Times New Roman" w:cs="Times New Roman"/>
          <w:sz w:val="24"/>
          <w:szCs w:val="24"/>
        </w:rPr>
        <w:t>Чл. 24. (1) Пълномощията на член на Управителния съвет се прекратяват предсрочно:</w:t>
      </w:r>
    </w:p>
    <w:p w:rsidR="007A6A77" w:rsidRPr="00DD30D2" w:rsidRDefault="007A6A77" w:rsidP="007A6A77">
      <w:pPr>
        <w:pStyle w:val="a3"/>
        <w:numPr>
          <w:ilvl w:val="0"/>
          <w:numId w:val="5"/>
        </w:numPr>
        <w:rPr>
          <w:rFonts w:ascii="Times New Roman" w:hAnsi="Times New Roman" w:cs="Times New Roman"/>
          <w:sz w:val="24"/>
          <w:szCs w:val="24"/>
        </w:rPr>
      </w:pPr>
      <w:r w:rsidRPr="00DD30D2">
        <w:rPr>
          <w:rFonts w:ascii="Times New Roman" w:hAnsi="Times New Roman" w:cs="Times New Roman"/>
          <w:sz w:val="24"/>
          <w:szCs w:val="24"/>
        </w:rPr>
        <w:t>при подаване на оставка;</w:t>
      </w:r>
    </w:p>
    <w:p w:rsidR="007A6A77" w:rsidRPr="00DD30D2" w:rsidRDefault="007A6A77" w:rsidP="007A6A77">
      <w:pPr>
        <w:pStyle w:val="a3"/>
        <w:numPr>
          <w:ilvl w:val="0"/>
          <w:numId w:val="5"/>
        </w:numPr>
        <w:rPr>
          <w:rFonts w:ascii="Times New Roman" w:hAnsi="Times New Roman" w:cs="Times New Roman"/>
          <w:sz w:val="24"/>
          <w:szCs w:val="24"/>
        </w:rPr>
      </w:pPr>
      <w:r w:rsidRPr="00DD30D2">
        <w:rPr>
          <w:rFonts w:ascii="Times New Roman" w:hAnsi="Times New Roman" w:cs="Times New Roman"/>
          <w:sz w:val="24"/>
          <w:szCs w:val="24"/>
        </w:rPr>
        <w:t>при тайна обективна невъзможност да изпълнява задълженията си;</w:t>
      </w:r>
    </w:p>
    <w:p w:rsidR="007A6A77" w:rsidRPr="00DD30D2" w:rsidRDefault="007A6A77" w:rsidP="007A6A77">
      <w:pPr>
        <w:pStyle w:val="a3"/>
        <w:numPr>
          <w:ilvl w:val="0"/>
          <w:numId w:val="5"/>
        </w:numPr>
        <w:rPr>
          <w:rFonts w:ascii="Times New Roman" w:hAnsi="Times New Roman" w:cs="Times New Roman"/>
          <w:sz w:val="24"/>
          <w:szCs w:val="24"/>
        </w:rPr>
      </w:pPr>
      <w:r w:rsidRPr="00DD30D2">
        <w:rPr>
          <w:rFonts w:ascii="Times New Roman" w:hAnsi="Times New Roman" w:cs="Times New Roman"/>
          <w:sz w:val="24"/>
          <w:szCs w:val="24"/>
        </w:rPr>
        <w:t>когато системно не изпълнява или нарушава изискванията на закона и Устава;</w:t>
      </w:r>
    </w:p>
    <w:p w:rsidR="007A6A77" w:rsidRPr="00DD30D2" w:rsidRDefault="007A6A77" w:rsidP="007A6A77">
      <w:pPr>
        <w:pStyle w:val="a3"/>
        <w:numPr>
          <w:ilvl w:val="0"/>
          <w:numId w:val="5"/>
        </w:numPr>
        <w:rPr>
          <w:rFonts w:ascii="Times New Roman" w:hAnsi="Times New Roman" w:cs="Times New Roman"/>
          <w:sz w:val="24"/>
          <w:szCs w:val="24"/>
        </w:rPr>
      </w:pPr>
      <w:r w:rsidRPr="00DD30D2">
        <w:rPr>
          <w:rFonts w:ascii="Times New Roman" w:hAnsi="Times New Roman" w:cs="Times New Roman"/>
          <w:sz w:val="24"/>
          <w:szCs w:val="24"/>
        </w:rPr>
        <w:t>когато злоупотребява с доверието и уронва доброто име на Сдружението;</w:t>
      </w:r>
    </w:p>
    <w:p w:rsidR="007A6A77" w:rsidRPr="00DD30D2" w:rsidRDefault="007A6A77" w:rsidP="007A6A77">
      <w:pPr>
        <w:pStyle w:val="a3"/>
        <w:numPr>
          <w:ilvl w:val="0"/>
          <w:numId w:val="5"/>
        </w:numPr>
        <w:rPr>
          <w:rFonts w:ascii="Times New Roman" w:hAnsi="Times New Roman" w:cs="Times New Roman"/>
          <w:sz w:val="24"/>
          <w:szCs w:val="24"/>
        </w:rPr>
      </w:pPr>
      <w:r w:rsidRPr="00DD30D2">
        <w:rPr>
          <w:rFonts w:ascii="Times New Roman" w:hAnsi="Times New Roman" w:cs="Times New Roman"/>
          <w:sz w:val="24"/>
          <w:szCs w:val="24"/>
        </w:rPr>
        <w:t>при причинени вреди от неговите действия.</w:t>
      </w:r>
    </w:p>
    <w:p w:rsidR="007E0471" w:rsidRPr="00DD30D2" w:rsidRDefault="007A6A77" w:rsidP="007A6A77">
      <w:pPr>
        <w:rPr>
          <w:rFonts w:ascii="Times New Roman" w:hAnsi="Times New Roman" w:cs="Times New Roman"/>
          <w:sz w:val="24"/>
          <w:szCs w:val="24"/>
        </w:rPr>
      </w:pPr>
      <w:r w:rsidRPr="00DD30D2">
        <w:rPr>
          <w:rFonts w:ascii="Times New Roman" w:hAnsi="Times New Roman" w:cs="Times New Roman"/>
          <w:sz w:val="24"/>
          <w:szCs w:val="24"/>
        </w:rPr>
        <w:t>(2) При напускане по негово желание, членът на Управителния съвет е длъжен да отправи предизвестие до Управителния съвет в срок от три месеца. В срока на предизвестието Управителния съвет свиква Общо събрание за избор на нов член на Управителния съвет на Сдружението. Новоизбраният член на  Управителния съвет</w:t>
      </w:r>
      <w:r w:rsidR="007E0471" w:rsidRPr="00DD30D2">
        <w:rPr>
          <w:rFonts w:ascii="Times New Roman" w:hAnsi="Times New Roman" w:cs="Times New Roman"/>
          <w:sz w:val="24"/>
          <w:szCs w:val="24"/>
        </w:rPr>
        <w:t xml:space="preserve"> довършва мандата на своя предшественик. </w:t>
      </w:r>
    </w:p>
    <w:p w:rsidR="007A6A77" w:rsidRPr="00DD30D2" w:rsidRDefault="007E0471" w:rsidP="007A6A77">
      <w:pPr>
        <w:rPr>
          <w:rFonts w:ascii="Times New Roman" w:hAnsi="Times New Roman" w:cs="Times New Roman"/>
          <w:b/>
          <w:sz w:val="24"/>
          <w:szCs w:val="24"/>
        </w:rPr>
      </w:pPr>
      <w:r w:rsidRPr="00DD30D2">
        <w:rPr>
          <w:rFonts w:ascii="Times New Roman" w:hAnsi="Times New Roman" w:cs="Times New Roman"/>
          <w:b/>
          <w:sz w:val="24"/>
          <w:szCs w:val="24"/>
        </w:rPr>
        <w:t>Правомощия на  Управителния съвет</w:t>
      </w:r>
      <w:r w:rsidR="007A6A77" w:rsidRPr="00DD30D2">
        <w:rPr>
          <w:rFonts w:ascii="Times New Roman" w:hAnsi="Times New Roman" w:cs="Times New Roman"/>
          <w:b/>
          <w:sz w:val="24"/>
          <w:szCs w:val="24"/>
        </w:rPr>
        <w:t xml:space="preserve"> </w:t>
      </w:r>
    </w:p>
    <w:p w:rsidR="007E0471" w:rsidRPr="00DD30D2" w:rsidRDefault="007E0471" w:rsidP="007A6A77">
      <w:pPr>
        <w:rPr>
          <w:rFonts w:ascii="Times New Roman" w:hAnsi="Times New Roman" w:cs="Times New Roman"/>
          <w:sz w:val="24"/>
          <w:szCs w:val="24"/>
        </w:rPr>
      </w:pPr>
      <w:r w:rsidRPr="00DD30D2">
        <w:rPr>
          <w:rFonts w:ascii="Times New Roman" w:hAnsi="Times New Roman" w:cs="Times New Roman"/>
          <w:sz w:val="24"/>
          <w:szCs w:val="24"/>
        </w:rPr>
        <w:t>Чл. 25. (1) Управителният съвет:</w:t>
      </w:r>
    </w:p>
    <w:p w:rsidR="007E0471" w:rsidRPr="00DD30D2" w:rsidRDefault="007E0471" w:rsidP="007E0471">
      <w:pPr>
        <w:pStyle w:val="a3"/>
        <w:numPr>
          <w:ilvl w:val="0"/>
          <w:numId w:val="6"/>
        </w:numPr>
        <w:rPr>
          <w:rFonts w:ascii="Times New Roman" w:hAnsi="Times New Roman" w:cs="Times New Roman"/>
          <w:sz w:val="24"/>
          <w:szCs w:val="24"/>
        </w:rPr>
      </w:pPr>
      <w:r w:rsidRPr="00DD30D2">
        <w:rPr>
          <w:rFonts w:ascii="Times New Roman" w:hAnsi="Times New Roman" w:cs="Times New Roman"/>
          <w:sz w:val="24"/>
          <w:szCs w:val="24"/>
        </w:rPr>
        <w:t>представлява Сдружението чрез своя председател;</w:t>
      </w:r>
    </w:p>
    <w:p w:rsidR="007E0471" w:rsidRPr="00DD30D2" w:rsidRDefault="007E0471" w:rsidP="007E0471">
      <w:pPr>
        <w:pStyle w:val="a3"/>
        <w:numPr>
          <w:ilvl w:val="0"/>
          <w:numId w:val="6"/>
        </w:numPr>
        <w:rPr>
          <w:rFonts w:ascii="Times New Roman" w:hAnsi="Times New Roman" w:cs="Times New Roman"/>
          <w:sz w:val="24"/>
          <w:szCs w:val="24"/>
        </w:rPr>
      </w:pPr>
      <w:r w:rsidRPr="00DD30D2">
        <w:rPr>
          <w:rFonts w:ascii="Times New Roman" w:hAnsi="Times New Roman" w:cs="Times New Roman"/>
          <w:sz w:val="24"/>
          <w:szCs w:val="24"/>
        </w:rPr>
        <w:t>осигурява изпълнението на решенията на Общото събрание;</w:t>
      </w:r>
    </w:p>
    <w:p w:rsidR="007E0471" w:rsidRPr="00DD30D2" w:rsidRDefault="007E0471" w:rsidP="007E0471">
      <w:pPr>
        <w:pStyle w:val="a3"/>
        <w:numPr>
          <w:ilvl w:val="0"/>
          <w:numId w:val="6"/>
        </w:numPr>
        <w:rPr>
          <w:rFonts w:ascii="Times New Roman" w:hAnsi="Times New Roman" w:cs="Times New Roman"/>
          <w:sz w:val="24"/>
          <w:szCs w:val="24"/>
        </w:rPr>
      </w:pPr>
      <w:r w:rsidRPr="00DD30D2">
        <w:rPr>
          <w:rFonts w:ascii="Times New Roman" w:hAnsi="Times New Roman" w:cs="Times New Roman"/>
          <w:sz w:val="24"/>
          <w:szCs w:val="24"/>
        </w:rPr>
        <w:t>разпорежда се с имуществото на Сдружението при спазване на изискванията на Устава;</w:t>
      </w:r>
    </w:p>
    <w:p w:rsidR="007E0471" w:rsidRPr="00DD30D2" w:rsidRDefault="007E0471" w:rsidP="007E0471">
      <w:pPr>
        <w:pStyle w:val="a3"/>
        <w:numPr>
          <w:ilvl w:val="0"/>
          <w:numId w:val="6"/>
        </w:numPr>
        <w:rPr>
          <w:rFonts w:ascii="Times New Roman" w:hAnsi="Times New Roman" w:cs="Times New Roman"/>
          <w:sz w:val="24"/>
          <w:szCs w:val="24"/>
        </w:rPr>
      </w:pPr>
      <w:r w:rsidRPr="00DD30D2">
        <w:rPr>
          <w:rFonts w:ascii="Times New Roman" w:hAnsi="Times New Roman" w:cs="Times New Roman"/>
          <w:sz w:val="24"/>
          <w:szCs w:val="24"/>
        </w:rPr>
        <w:t>подготвя и внася в Общото събрание проект за бюджет;</w:t>
      </w:r>
    </w:p>
    <w:p w:rsidR="007E0471" w:rsidRPr="00DD30D2" w:rsidRDefault="007E0471" w:rsidP="007E0471">
      <w:pPr>
        <w:pStyle w:val="a3"/>
        <w:numPr>
          <w:ilvl w:val="0"/>
          <w:numId w:val="6"/>
        </w:numPr>
        <w:rPr>
          <w:rFonts w:ascii="Times New Roman" w:hAnsi="Times New Roman" w:cs="Times New Roman"/>
          <w:sz w:val="24"/>
          <w:szCs w:val="24"/>
        </w:rPr>
      </w:pPr>
      <w:r w:rsidRPr="00DD30D2">
        <w:rPr>
          <w:rFonts w:ascii="Times New Roman" w:hAnsi="Times New Roman" w:cs="Times New Roman"/>
          <w:sz w:val="24"/>
          <w:szCs w:val="24"/>
        </w:rPr>
        <w:t>подготвя и внася в Общото събрание отчет за дейността на Сдружението;</w:t>
      </w:r>
    </w:p>
    <w:p w:rsidR="007E0471" w:rsidRPr="00DD30D2" w:rsidRDefault="007E0471" w:rsidP="007E0471">
      <w:pPr>
        <w:pStyle w:val="a3"/>
        <w:numPr>
          <w:ilvl w:val="0"/>
          <w:numId w:val="6"/>
        </w:numPr>
        <w:rPr>
          <w:rFonts w:ascii="Times New Roman" w:hAnsi="Times New Roman" w:cs="Times New Roman"/>
          <w:sz w:val="24"/>
          <w:szCs w:val="24"/>
        </w:rPr>
      </w:pPr>
      <w:r w:rsidRPr="00DD30D2">
        <w:rPr>
          <w:rFonts w:ascii="Times New Roman" w:hAnsi="Times New Roman" w:cs="Times New Roman"/>
          <w:sz w:val="24"/>
          <w:szCs w:val="24"/>
        </w:rPr>
        <w:t>определя реда и организира извършването на дейността на Сдружението и носи отговорност за това;</w:t>
      </w:r>
    </w:p>
    <w:p w:rsidR="007E0471" w:rsidRPr="00DD30D2" w:rsidRDefault="007E0471" w:rsidP="007E0471">
      <w:pPr>
        <w:pStyle w:val="a3"/>
        <w:numPr>
          <w:ilvl w:val="0"/>
          <w:numId w:val="6"/>
        </w:numPr>
        <w:rPr>
          <w:rFonts w:ascii="Times New Roman" w:hAnsi="Times New Roman" w:cs="Times New Roman"/>
          <w:sz w:val="24"/>
          <w:szCs w:val="24"/>
        </w:rPr>
      </w:pPr>
      <w:r w:rsidRPr="00DD30D2">
        <w:rPr>
          <w:rFonts w:ascii="Times New Roman" w:hAnsi="Times New Roman" w:cs="Times New Roman"/>
          <w:sz w:val="24"/>
          <w:szCs w:val="24"/>
        </w:rPr>
        <w:t>взема решение относно създаването на помощни органи и приема правила за тяхната работа;</w:t>
      </w:r>
    </w:p>
    <w:p w:rsidR="007E0471" w:rsidRPr="00DD30D2" w:rsidRDefault="007E0471" w:rsidP="007E0471">
      <w:pPr>
        <w:pStyle w:val="a3"/>
        <w:numPr>
          <w:ilvl w:val="0"/>
          <w:numId w:val="6"/>
        </w:numPr>
        <w:rPr>
          <w:rFonts w:ascii="Times New Roman" w:hAnsi="Times New Roman" w:cs="Times New Roman"/>
          <w:sz w:val="24"/>
          <w:szCs w:val="24"/>
        </w:rPr>
      </w:pPr>
      <w:r w:rsidRPr="00DD30D2">
        <w:rPr>
          <w:rFonts w:ascii="Times New Roman" w:hAnsi="Times New Roman" w:cs="Times New Roman"/>
          <w:sz w:val="24"/>
          <w:szCs w:val="24"/>
        </w:rPr>
        <w:t>определя структурата и щатното разписание на административния персонал на Сдружението, съгласно изискванията за минимален капацитет на финансиращите институции;</w:t>
      </w:r>
    </w:p>
    <w:p w:rsidR="007E0471" w:rsidRPr="00DD30D2" w:rsidRDefault="007E0471" w:rsidP="007E0471">
      <w:pPr>
        <w:pStyle w:val="a3"/>
        <w:numPr>
          <w:ilvl w:val="0"/>
          <w:numId w:val="6"/>
        </w:numPr>
        <w:rPr>
          <w:rFonts w:ascii="Times New Roman" w:hAnsi="Times New Roman" w:cs="Times New Roman"/>
          <w:sz w:val="24"/>
          <w:szCs w:val="24"/>
        </w:rPr>
      </w:pPr>
      <w:r w:rsidRPr="00DD30D2">
        <w:rPr>
          <w:rFonts w:ascii="Times New Roman" w:hAnsi="Times New Roman" w:cs="Times New Roman"/>
          <w:sz w:val="24"/>
          <w:szCs w:val="24"/>
        </w:rPr>
        <w:t>приема и изключва членове;</w:t>
      </w:r>
    </w:p>
    <w:p w:rsidR="007E0471" w:rsidRPr="00DD30D2" w:rsidRDefault="007E0471" w:rsidP="007E0471">
      <w:pPr>
        <w:pStyle w:val="a3"/>
        <w:numPr>
          <w:ilvl w:val="0"/>
          <w:numId w:val="6"/>
        </w:numPr>
        <w:rPr>
          <w:rFonts w:ascii="Times New Roman" w:hAnsi="Times New Roman" w:cs="Times New Roman"/>
          <w:sz w:val="24"/>
          <w:szCs w:val="24"/>
        </w:rPr>
      </w:pPr>
      <w:r w:rsidRPr="00DD30D2">
        <w:rPr>
          <w:rFonts w:ascii="Times New Roman" w:hAnsi="Times New Roman" w:cs="Times New Roman"/>
          <w:sz w:val="24"/>
          <w:szCs w:val="24"/>
        </w:rPr>
        <w:t>взема решение за участие в други организации;</w:t>
      </w:r>
    </w:p>
    <w:p w:rsidR="007E0471" w:rsidRPr="00DD30D2" w:rsidRDefault="007E0471" w:rsidP="007E0471">
      <w:pPr>
        <w:pStyle w:val="a3"/>
        <w:numPr>
          <w:ilvl w:val="0"/>
          <w:numId w:val="6"/>
        </w:numPr>
        <w:rPr>
          <w:rFonts w:ascii="Times New Roman" w:hAnsi="Times New Roman" w:cs="Times New Roman"/>
          <w:sz w:val="24"/>
          <w:szCs w:val="24"/>
        </w:rPr>
      </w:pPr>
      <w:r w:rsidRPr="00DD30D2">
        <w:rPr>
          <w:rFonts w:ascii="Times New Roman" w:hAnsi="Times New Roman" w:cs="Times New Roman"/>
          <w:sz w:val="24"/>
          <w:szCs w:val="24"/>
        </w:rPr>
        <w:lastRenderedPageBreak/>
        <w:t>взема решения по всички въпроси, които по закон или съгласно Устава не спадат в правата на друг орган.</w:t>
      </w:r>
    </w:p>
    <w:p w:rsidR="007E0471" w:rsidRPr="00DD30D2" w:rsidRDefault="007E0471" w:rsidP="007E0471">
      <w:pPr>
        <w:rPr>
          <w:rFonts w:ascii="Times New Roman" w:hAnsi="Times New Roman" w:cs="Times New Roman"/>
          <w:sz w:val="24"/>
          <w:szCs w:val="24"/>
        </w:rPr>
      </w:pPr>
      <w:r w:rsidRPr="00DD30D2">
        <w:rPr>
          <w:rFonts w:ascii="Times New Roman" w:hAnsi="Times New Roman" w:cs="Times New Roman"/>
          <w:sz w:val="24"/>
          <w:szCs w:val="24"/>
        </w:rPr>
        <w:t>(2) Във връзка с прилагането на СМР и Стратегия за ВОМР, Управителния съвет:</w:t>
      </w:r>
    </w:p>
    <w:p w:rsidR="007E0471" w:rsidRPr="00DD30D2" w:rsidRDefault="00E51D31" w:rsidP="007E0471">
      <w:pPr>
        <w:rPr>
          <w:rFonts w:ascii="Times New Roman" w:hAnsi="Times New Roman" w:cs="Times New Roman"/>
          <w:sz w:val="24"/>
          <w:szCs w:val="24"/>
        </w:rPr>
      </w:pPr>
      <w:r w:rsidRPr="00DD30D2">
        <w:rPr>
          <w:rFonts w:ascii="Times New Roman" w:hAnsi="Times New Roman" w:cs="Times New Roman"/>
          <w:sz w:val="24"/>
          <w:szCs w:val="24"/>
        </w:rPr>
        <w:t>1. П</w:t>
      </w:r>
      <w:r w:rsidR="007E0471" w:rsidRPr="00DD30D2">
        <w:rPr>
          <w:rFonts w:ascii="Times New Roman" w:hAnsi="Times New Roman" w:cs="Times New Roman"/>
          <w:sz w:val="24"/>
          <w:szCs w:val="24"/>
        </w:rPr>
        <w:t>рилага одобрената Стратегия за местно развитие, актуализира я при необходимост и организира нейното изпълнение при спазване на нормативните изисквания и договорните задължения към финансиращите институции</w:t>
      </w:r>
      <w:r w:rsidRPr="00DD30D2">
        <w:rPr>
          <w:rFonts w:ascii="Times New Roman" w:hAnsi="Times New Roman" w:cs="Times New Roman"/>
          <w:sz w:val="24"/>
          <w:szCs w:val="24"/>
        </w:rPr>
        <w:t>;</w:t>
      </w:r>
    </w:p>
    <w:p w:rsidR="00E51D31" w:rsidRPr="00DD30D2" w:rsidRDefault="00E51D31" w:rsidP="007E0471">
      <w:pPr>
        <w:rPr>
          <w:rFonts w:ascii="Times New Roman" w:hAnsi="Times New Roman" w:cs="Times New Roman"/>
          <w:sz w:val="24"/>
          <w:szCs w:val="24"/>
        </w:rPr>
      </w:pPr>
      <w:r w:rsidRPr="00DD30D2">
        <w:rPr>
          <w:rFonts w:ascii="Times New Roman" w:hAnsi="Times New Roman" w:cs="Times New Roman"/>
          <w:sz w:val="24"/>
          <w:szCs w:val="24"/>
        </w:rPr>
        <w:t>2. Отговаря за процеса на подготовка и последващо прилагане на Стратегия за ВОМР в съответствие с изискванията на нормативните актове, свързани с прилагането на ВОМР според Споразумението за партньорство (2014-2020);</w:t>
      </w:r>
    </w:p>
    <w:p w:rsidR="00E51D31" w:rsidRPr="00DD30D2" w:rsidRDefault="00E51D31" w:rsidP="007E0471">
      <w:pPr>
        <w:rPr>
          <w:rFonts w:ascii="Times New Roman" w:hAnsi="Times New Roman" w:cs="Times New Roman"/>
          <w:sz w:val="24"/>
          <w:szCs w:val="24"/>
        </w:rPr>
      </w:pPr>
      <w:r w:rsidRPr="00DD30D2">
        <w:rPr>
          <w:rFonts w:ascii="Times New Roman" w:hAnsi="Times New Roman" w:cs="Times New Roman"/>
          <w:sz w:val="24"/>
          <w:szCs w:val="24"/>
        </w:rPr>
        <w:t>3. Приема годишния план и разпределението на средствата за изпълнение на дейностите и разходите за управление и за придобиване на умения и постигане на обществена активност във връзка с прилагането на Стратегията за местно развитие и Стратегията за ВОМР;</w:t>
      </w:r>
    </w:p>
    <w:p w:rsidR="00E51D31" w:rsidRPr="00DD30D2" w:rsidRDefault="00E51D31" w:rsidP="007E0471">
      <w:pPr>
        <w:rPr>
          <w:rFonts w:ascii="Times New Roman" w:hAnsi="Times New Roman" w:cs="Times New Roman"/>
          <w:sz w:val="24"/>
          <w:szCs w:val="24"/>
        </w:rPr>
      </w:pPr>
      <w:r w:rsidRPr="00DD30D2">
        <w:rPr>
          <w:rFonts w:ascii="Times New Roman" w:hAnsi="Times New Roman" w:cs="Times New Roman"/>
          <w:sz w:val="24"/>
          <w:szCs w:val="24"/>
        </w:rPr>
        <w:t xml:space="preserve">4.   </w:t>
      </w:r>
      <w:r w:rsidR="003D71C4" w:rsidRPr="00DD30D2">
        <w:rPr>
          <w:rFonts w:ascii="Times New Roman" w:hAnsi="Times New Roman" w:cs="Times New Roman"/>
          <w:sz w:val="24"/>
          <w:szCs w:val="24"/>
        </w:rPr>
        <w:t>Приема доклада за прилагане на Стратегията за местно развитие и Стратегията за ВОМР, изготвен от Изпълнителния директор;</w:t>
      </w:r>
    </w:p>
    <w:p w:rsidR="003D71C4" w:rsidRPr="00DD30D2" w:rsidRDefault="003D71C4" w:rsidP="007E0471">
      <w:pPr>
        <w:rPr>
          <w:rFonts w:ascii="Times New Roman" w:hAnsi="Times New Roman" w:cs="Times New Roman"/>
          <w:sz w:val="24"/>
          <w:szCs w:val="24"/>
        </w:rPr>
      </w:pPr>
      <w:r w:rsidRPr="00DD30D2">
        <w:rPr>
          <w:rFonts w:ascii="Times New Roman" w:hAnsi="Times New Roman" w:cs="Times New Roman"/>
          <w:sz w:val="24"/>
          <w:szCs w:val="24"/>
        </w:rPr>
        <w:t>5. Утвърждава критериите за избор на външни експерти, наемани от Сдружението;</w:t>
      </w:r>
    </w:p>
    <w:p w:rsidR="003D71C4" w:rsidRPr="00DD30D2" w:rsidRDefault="003D71C4" w:rsidP="007E0471">
      <w:pPr>
        <w:rPr>
          <w:rFonts w:ascii="Times New Roman" w:hAnsi="Times New Roman" w:cs="Times New Roman"/>
          <w:sz w:val="24"/>
          <w:szCs w:val="24"/>
        </w:rPr>
      </w:pPr>
      <w:r w:rsidRPr="00DD30D2">
        <w:rPr>
          <w:rFonts w:ascii="Times New Roman" w:hAnsi="Times New Roman" w:cs="Times New Roman"/>
          <w:sz w:val="24"/>
          <w:szCs w:val="24"/>
        </w:rPr>
        <w:t>6. Избира външни експерти за участие в Комисията за избор на проекти;</w:t>
      </w:r>
    </w:p>
    <w:p w:rsidR="003D71C4" w:rsidRPr="00DD30D2" w:rsidRDefault="003D71C4" w:rsidP="007E0471">
      <w:pPr>
        <w:rPr>
          <w:rFonts w:ascii="Times New Roman" w:hAnsi="Times New Roman" w:cs="Times New Roman"/>
          <w:sz w:val="24"/>
          <w:szCs w:val="24"/>
        </w:rPr>
      </w:pPr>
      <w:r w:rsidRPr="00DD30D2">
        <w:rPr>
          <w:rFonts w:ascii="Times New Roman" w:hAnsi="Times New Roman" w:cs="Times New Roman"/>
          <w:sz w:val="24"/>
          <w:szCs w:val="24"/>
        </w:rPr>
        <w:t>7. Извършва всички други действия, които са предвидени съгласно одобрената Стратегия за местно развитие и Стратегия за ВОМР.</w:t>
      </w:r>
    </w:p>
    <w:p w:rsidR="003D71C4" w:rsidRPr="00DD30D2" w:rsidRDefault="003D71C4" w:rsidP="007E0471">
      <w:pPr>
        <w:rPr>
          <w:rFonts w:ascii="Times New Roman" w:hAnsi="Times New Roman" w:cs="Times New Roman"/>
          <w:sz w:val="24"/>
          <w:szCs w:val="24"/>
        </w:rPr>
      </w:pPr>
      <w:r w:rsidRPr="00DD30D2">
        <w:rPr>
          <w:rFonts w:ascii="Times New Roman" w:hAnsi="Times New Roman" w:cs="Times New Roman"/>
          <w:sz w:val="24"/>
          <w:szCs w:val="24"/>
        </w:rPr>
        <w:t xml:space="preserve">Чл. 26. (1) Заседанията на Управителния съвет се провеждат най-малко веднъж на три месеца и се свикват от председателя, който не по-късно от 7 дни преди датата на заседанието изпраща писмена покана по електронната поща до всички негови </w:t>
      </w:r>
      <w:r w:rsidR="00F55B5B" w:rsidRPr="00DD30D2">
        <w:rPr>
          <w:rFonts w:ascii="Times New Roman" w:hAnsi="Times New Roman" w:cs="Times New Roman"/>
          <w:sz w:val="24"/>
          <w:szCs w:val="24"/>
        </w:rPr>
        <w:t>членове, в която се посочват датата, мястото  дневния ред</w:t>
      </w:r>
      <w:r w:rsidRPr="00DD30D2">
        <w:rPr>
          <w:rFonts w:ascii="Times New Roman" w:hAnsi="Times New Roman" w:cs="Times New Roman"/>
          <w:sz w:val="24"/>
          <w:szCs w:val="24"/>
        </w:rPr>
        <w:t xml:space="preserve"> </w:t>
      </w:r>
      <w:r w:rsidR="00F55B5B" w:rsidRPr="00DD30D2">
        <w:rPr>
          <w:rFonts w:ascii="Times New Roman" w:hAnsi="Times New Roman" w:cs="Times New Roman"/>
          <w:sz w:val="24"/>
          <w:szCs w:val="24"/>
        </w:rPr>
        <w:t xml:space="preserve">на заседанието. </w:t>
      </w:r>
    </w:p>
    <w:p w:rsidR="00F55B5B" w:rsidRPr="00DD30D2" w:rsidRDefault="00F55B5B" w:rsidP="007E0471">
      <w:pPr>
        <w:rPr>
          <w:rFonts w:ascii="Times New Roman" w:hAnsi="Times New Roman" w:cs="Times New Roman"/>
          <w:sz w:val="24"/>
          <w:szCs w:val="24"/>
        </w:rPr>
      </w:pPr>
      <w:r w:rsidRPr="00DD30D2">
        <w:rPr>
          <w:rFonts w:ascii="Times New Roman" w:hAnsi="Times New Roman" w:cs="Times New Roman"/>
          <w:sz w:val="24"/>
          <w:szCs w:val="24"/>
        </w:rPr>
        <w:t>(2) Членовете на съвета незабавно докладват на Председателя на Управителния съвет за настъпилите обстоятелства, които считат, че са от съществено значение за дейността на Сдружението.</w:t>
      </w:r>
    </w:p>
    <w:p w:rsidR="007E0471" w:rsidRPr="00DD30D2" w:rsidRDefault="00F55B5B" w:rsidP="007A6A77">
      <w:pPr>
        <w:rPr>
          <w:rFonts w:ascii="Times New Roman" w:hAnsi="Times New Roman" w:cs="Times New Roman"/>
          <w:sz w:val="24"/>
          <w:szCs w:val="24"/>
        </w:rPr>
      </w:pPr>
      <w:r w:rsidRPr="00DD30D2">
        <w:rPr>
          <w:rFonts w:ascii="Times New Roman" w:hAnsi="Times New Roman" w:cs="Times New Roman"/>
          <w:sz w:val="24"/>
          <w:szCs w:val="24"/>
        </w:rPr>
        <w:t>(3) Председателят е длъжен да свиква заседание на Управителния съвет при писмено искане на една трета от членовете му. Ако Председателят не свика заседания на Управителния съвет в седмичен срок, то може да се свика от всеки един от заинтересованите членове на Управителния съвет. При отсъствие на Председателя заседанието се ръководи от определен от Управителния съвет негов член.</w:t>
      </w:r>
    </w:p>
    <w:p w:rsidR="00F55B5B" w:rsidRPr="00DD30D2" w:rsidRDefault="00F55B5B" w:rsidP="007A6A77">
      <w:pPr>
        <w:rPr>
          <w:rFonts w:ascii="Times New Roman" w:hAnsi="Times New Roman" w:cs="Times New Roman"/>
          <w:b/>
          <w:sz w:val="24"/>
          <w:szCs w:val="24"/>
        </w:rPr>
      </w:pPr>
      <w:r w:rsidRPr="00DD30D2">
        <w:rPr>
          <w:rFonts w:ascii="Times New Roman" w:hAnsi="Times New Roman" w:cs="Times New Roman"/>
          <w:b/>
          <w:sz w:val="24"/>
          <w:szCs w:val="24"/>
        </w:rPr>
        <w:t>Кворум</w:t>
      </w:r>
    </w:p>
    <w:p w:rsidR="00F55B5B" w:rsidRPr="00DD30D2" w:rsidRDefault="00F55B5B" w:rsidP="007A6A77">
      <w:pPr>
        <w:rPr>
          <w:rFonts w:ascii="Times New Roman" w:hAnsi="Times New Roman" w:cs="Times New Roman"/>
          <w:sz w:val="24"/>
          <w:szCs w:val="24"/>
        </w:rPr>
      </w:pPr>
      <w:r w:rsidRPr="00DD30D2">
        <w:rPr>
          <w:rFonts w:ascii="Times New Roman" w:hAnsi="Times New Roman" w:cs="Times New Roman"/>
          <w:sz w:val="24"/>
          <w:szCs w:val="24"/>
        </w:rPr>
        <w:t xml:space="preserve">Чл. 27. (1) Управителният съвет може да взема решения, ако на заседанието му присъстват повече от половината от неговите членове. </w:t>
      </w:r>
    </w:p>
    <w:p w:rsidR="00F55B5B" w:rsidRPr="00DD30D2" w:rsidRDefault="00F55B5B" w:rsidP="007A6A77">
      <w:pPr>
        <w:rPr>
          <w:rFonts w:ascii="Times New Roman" w:hAnsi="Times New Roman" w:cs="Times New Roman"/>
          <w:sz w:val="24"/>
          <w:szCs w:val="24"/>
        </w:rPr>
      </w:pPr>
      <w:r w:rsidRPr="00DD30D2">
        <w:rPr>
          <w:rFonts w:ascii="Times New Roman" w:hAnsi="Times New Roman" w:cs="Times New Roman"/>
          <w:sz w:val="24"/>
          <w:szCs w:val="24"/>
        </w:rPr>
        <w:t>(2) Присъстващ е и лице, с което има двустранна телефонна или друга връзка, гарантираща установяването на самоличността му и позволяваща участието му в обсъждането и взимането на решения. Гласуването на този член се удостоверява в протокола от председателстващия заседанието.</w:t>
      </w:r>
    </w:p>
    <w:p w:rsidR="00F55B5B" w:rsidRPr="00DD30D2" w:rsidRDefault="00F55B5B" w:rsidP="007A6A77">
      <w:pPr>
        <w:rPr>
          <w:rFonts w:ascii="Times New Roman" w:hAnsi="Times New Roman" w:cs="Times New Roman"/>
          <w:b/>
          <w:sz w:val="24"/>
          <w:szCs w:val="24"/>
        </w:rPr>
      </w:pPr>
      <w:r w:rsidRPr="00DD30D2">
        <w:rPr>
          <w:rFonts w:ascii="Times New Roman" w:hAnsi="Times New Roman" w:cs="Times New Roman"/>
          <w:b/>
          <w:sz w:val="24"/>
          <w:szCs w:val="24"/>
        </w:rPr>
        <w:t>Провеждане</w:t>
      </w:r>
    </w:p>
    <w:p w:rsidR="00F55B5B" w:rsidRPr="00DD30D2" w:rsidRDefault="00F55B5B" w:rsidP="007A6A77">
      <w:pPr>
        <w:rPr>
          <w:rFonts w:ascii="Times New Roman" w:hAnsi="Times New Roman" w:cs="Times New Roman"/>
          <w:sz w:val="24"/>
          <w:szCs w:val="24"/>
        </w:rPr>
      </w:pPr>
      <w:r w:rsidRPr="00DD30D2">
        <w:rPr>
          <w:rFonts w:ascii="Times New Roman" w:hAnsi="Times New Roman" w:cs="Times New Roman"/>
          <w:sz w:val="24"/>
          <w:szCs w:val="24"/>
        </w:rPr>
        <w:lastRenderedPageBreak/>
        <w:t>Чл. 28. (1) Заседанията на Управителния съвет се ръководят от Председателя, а в негово отсъствие – от член на съвета, определен по реда на чл. 26., ал.3. изр. Последно. Управителният съвет избира от състава си или възлага на трето лице да изпълнява функциите на протоколчик, който изготвя</w:t>
      </w:r>
      <w:r w:rsidR="00356E3F" w:rsidRPr="00DD30D2">
        <w:rPr>
          <w:rFonts w:ascii="Times New Roman" w:hAnsi="Times New Roman" w:cs="Times New Roman"/>
          <w:sz w:val="24"/>
          <w:szCs w:val="24"/>
        </w:rPr>
        <w:t xml:space="preserve"> протокол за проведеното заседание. </w:t>
      </w:r>
    </w:p>
    <w:p w:rsidR="00356E3F" w:rsidRPr="00DD30D2" w:rsidRDefault="00356E3F" w:rsidP="007A6A77">
      <w:pPr>
        <w:rPr>
          <w:rFonts w:ascii="Times New Roman" w:hAnsi="Times New Roman" w:cs="Times New Roman"/>
          <w:sz w:val="24"/>
          <w:szCs w:val="24"/>
        </w:rPr>
      </w:pPr>
      <w:r w:rsidRPr="00DD30D2">
        <w:rPr>
          <w:rFonts w:ascii="Times New Roman" w:hAnsi="Times New Roman" w:cs="Times New Roman"/>
          <w:sz w:val="24"/>
          <w:szCs w:val="24"/>
        </w:rPr>
        <w:t>(2) Изпълнителният директор участва в заседанията на Управителния съвет с право на съвещателен глас.</w:t>
      </w:r>
    </w:p>
    <w:p w:rsidR="00356E3F" w:rsidRPr="00DD30D2" w:rsidRDefault="00356E3F" w:rsidP="007A6A77">
      <w:pPr>
        <w:rPr>
          <w:rFonts w:ascii="Times New Roman" w:hAnsi="Times New Roman" w:cs="Times New Roman"/>
          <w:sz w:val="24"/>
          <w:szCs w:val="24"/>
        </w:rPr>
      </w:pPr>
      <w:r w:rsidRPr="00DD30D2">
        <w:rPr>
          <w:rFonts w:ascii="Times New Roman" w:hAnsi="Times New Roman" w:cs="Times New Roman"/>
          <w:sz w:val="24"/>
          <w:szCs w:val="24"/>
        </w:rPr>
        <w:t>Чл. 29. (1) Решенията на Управителния съвет се приемат с явно гласуване, освен когато съвета реши друго. Решенията се вземат с мнозинство от присъстващите,</w:t>
      </w:r>
      <w:r w:rsidR="00E96A66" w:rsidRPr="00DD30D2">
        <w:rPr>
          <w:rFonts w:ascii="Times New Roman" w:hAnsi="Times New Roman" w:cs="Times New Roman"/>
          <w:sz w:val="24"/>
          <w:szCs w:val="24"/>
        </w:rPr>
        <w:t xml:space="preserve"> а решенията по чл. 4</w:t>
      </w:r>
      <w:r w:rsidRPr="00DD30D2">
        <w:rPr>
          <w:rFonts w:ascii="Times New Roman" w:hAnsi="Times New Roman" w:cs="Times New Roman"/>
          <w:sz w:val="24"/>
          <w:szCs w:val="24"/>
        </w:rPr>
        <w:t xml:space="preserve">6., ал.2. и чл. 25., т. 3 и т. 6 – с мнозинство от всички членове. </w:t>
      </w:r>
    </w:p>
    <w:p w:rsidR="00356E3F" w:rsidRPr="00DD30D2" w:rsidRDefault="00356E3F" w:rsidP="007A6A77">
      <w:pPr>
        <w:rPr>
          <w:rFonts w:ascii="Times New Roman" w:hAnsi="Times New Roman" w:cs="Times New Roman"/>
          <w:sz w:val="24"/>
          <w:szCs w:val="24"/>
        </w:rPr>
      </w:pPr>
      <w:r w:rsidRPr="00DD30D2">
        <w:rPr>
          <w:rFonts w:ascii="Times New Roman" w:hAnsi="Times New Roman" w:cs="Times New Roman"/>
          <w:sz w:val="24"/>
          <w:szCs w:val="24"/>
        </w:rPr>
        <w:t xml:space="preserve">(2) Управителният съвет може да вземе решение и без да бъде провеждано заседание, ако </w:t>
      </w:r>
      <w:r w:rsidR="00E96A66" w:rsidRPr="00DD30D2">
        <w:rPr>
          <w:rFonts w:ascii="Times New Roman" w:hAnsi="Times New Roman" w:cs="Times New Roman"/>
          <w:sz w:val="24"/>
          <w:szCs w:val="24"/>
        </w:rPr>
        <w:t>протоколът за взетото решение бъде подписан без забележки и възражения за това от всички членове на Управителния съвет.</w:t>
      </w:r>
    </w:p>
    <w:p w:rsidR="00D16095" w:rsidRPr="00DD30D2" w:rsidRDefault="00D16095" w:rsidP="007A6A77">
      <w:pPr>
        <w:rPr>
          <w:rFonts w:ascii="Times New Roman" w:hAnsi="Times New Roman" w:cs="Times New Roman"/>
          <w:b/>
          <w:sz w:val="24"/>
          <w:szCs w:val="24"/>
        </w:rPr>
      </w:pPr>
      <w:r w:rsidRPr="00DD30D2">
        <w:rPr>
          <w:rFonts w:ascii="Times New Roman" w:hAnsi="Times New Roman" w:cs="Times New Roman"/>
          <w:b/>
          <w:sz w:val="24"/>
          <w:szCs w:val="24"/>
        </w:rPr>
        <w:t>Протокол</w:t>
      </w:r>
    </w:p>
    <w:p w:rsidR="00D16095" w:rsidRPr="00DD30D2" w:rsidRDefault="00D16095" w:rsidP="007A6A77">
      <w:pPr>
        <w:rPr>
          <w:rFonts w:ascii="Times New Roman" w:hAnsi="Times New Roman" w:cs="Times New Roman"/>
          <w:sz w:val="24"/>
          <w:szCs w:val="24"/>
        </w:rPr>
      </w:pPr>
      <w:r w:rsidRPr="00DD30D2">
        <w:rPr>
          <w:rFonts w:ascii="Times New Roman" w:hAnsi="Times New Roman" w:cs="Times New Roman"/>
          <w:sz w:val="24"/>
          <w:szCs w:val="24"/>
        </w:rPr>
        <w:t xml:space="preserve">Чл. 30. За всяко заседание на Управителния съвет се води протокол, който се подписва от всички присъстващи членове на съвета, като се отбелязва как е гласувал всеки от тях по разглежданите въпроси. </w:t>
      </w:r>
    </w:p>
    <w:p w:rsidR="00D16095" w:rsidRPr="00DD30D2" w:rsidRDefault="00D16095" w:rsidP="007A6A77">
      <w:pPr>
        <w:rPr>
          <w:rFonts w:ascii="Times New Roman" w:hAnsi="Times New Roman" w:cs="Times New Roman"/>
          <w:b/>
          <w:sz w:val="24"/>
          <w:szCs w:val="24"/>
        </w:rPr>
      </w:pPr>
      <w:r w:rsidRPr="00DD30D2">
        <w:rPr>
          <w:rFonts w:ascii="Times New Roman" w:hAnsi="Times New Roman" w:cs="Times New Roman"/>
          <w:b/>
          <w:sz w:val="24"/>
          <w:szCs w:val="24"/>
        </w:rPr>
        <w:t>Председател на Управителния съвет</w:t>
      </w:r>
    </w:p>
    <w:p w:rsidR="00D16095" w:rsidRPr="00DD30D2" w:rsidRDefault="00D16095" w:rsidP="007A6A77">
      <w:pPr>
        <w:rPr>
          <w:rFonts w:ascii="Times New Roman" w:hAnsi="Times New Roman" w:cs="Times New Roman"/>
          <w:sz w:val="24"/>
          <w:szCs w:val="24"/>
        </w:rPr>
      </w:pPr>
      <w:r w:rsidRPr="00DD30D2">
        <w:rPr>
          <w:rFonts w:ascii="Times New Roman" w:hAnsi="Times New Roman" w:cs="Times New Roman"/>
          <w:sz w:val="24"/>
          <w:szCs w:val="24"/>
        </w:rPr>
        <w:t>Чл. 31. (1) Председателят на Управителния съвет се избира пряко от Общото събрание на Сдружението.</w:t>
      </w:r>
    </w:p>
    <w:p w:rsidR="00D16095" w:rsidRPr="00DD30D2" w:rsidRDefault="00D16095" w:rsidP="007A6A77">
      <w:pPr>
        <w:rPr>
          <w:rFonts w:ascii="Times New Roman" w:hAnsi="Times New Roman" w:cs="Times New Roman"/>
          <w:sz w:val="24"/>
          <w:szCs w:val="24"/>
        </w:rPr>
      </w:pPr>
      <w:r w:rsidRPr="00DD30D2">
        <w:rPr>
          <w:rFonts w:ascii="Times New Roman" w:hAnsi="Times New Roman" w:cs="Times New Roman"/>
          <w:sz w:val="24"/>
          <w:szCs w:val="24"/>
        </w:rPr>
        <w:t>(2) Председателят на Управителния съвет:</w:t>
      </w:r>
    </w:p>
    <w:p w:rsidR="00D16095" w:rsidRPr="00DD30D2" w:rsidRDefault="00D16095" w:rsidP="007A6A77">
      <w:pPr>
        <w:rPr>
          <w:rFonts w:ascii="Times New Roman" w:hAnsi="Times New Roman" w:cs="Times New Roman"/>
          <w:sz w:val="24"/>
          <w:szCs w:val="24"/>
        </w:rPr>
      </w:pPr>
      <w:r w:rsidRPr="00DD30D2">
        <w:rPr>
          <w:rFonts w:ascii="Times New Roman" w:hAnsi="Times New Roman" w:cs="Times New Roman"/>
          <w:sz w:val="24"/>
          <w:szCs w:val="24"/>
        </w:rPr>
        <w:t>1. представлява Сдружението;</w:t>
      </w:r>
    </w:p>
    <w:p w:rsidR="00D16095" w:rsidRPr="00DD30D2" w:rsidRDefault="00D16095" w:rsidP="007A6A77">
      <w:pPr>
        <w:rPr>
          <w:rFonts w:ascii="Times New Roman" w:hAnsi="Times New Roman" w:cs="Times New Roman"/>
          <w:sz w:val="24"/>
          <w:szCs w:val="24"/>
        </w:rPr>
      </w:pPr>
      <w:r w:rsidRPr="00DD30D2">
        <w:rPr>
          <w:rFonts w:ascii="Times New Roman" w:hAnsi="Times New Roman" w:cs="Times New Roman"/>
          <w:sz w:val="24"/>
          <w:szCs w:val="24"/>
        </w:rPr>
        <w:t>2. свиква и ръководи заседанията на управителния съвет;</w:t>
      </w:r>
    </w:p>
    <w:p w:rsidR="00D16095" w:rsidRPr="00DD30D2" w:rsidRDefault="00D16095" w:rsidP="007A6A77">
      <w:pPr>
        <w:rPr>
          <w:rFonts w:ascii="Times New Roman" w:hAnsi="Times New Roman" w:cs="Times New Roman"/>
          <w:sz w:val="24"/>
          <w:szCs w:val="24"/>
        </w:rPr>
      </w:pPr>
      <w:r w:rsidRPr="00DD30D2">
        <w:rPr>
          <w:rFonts w:ascii="Times New Roman" w:hAnsi="Times New Roman" w:cs="Times New Roman"/>
          <w:sz w:val="24"/>
          <w:szCs w:val="24"/>
        </w:rPr>
        <w:t>3. организира и осигурява законосъобразното изпълнение на решенията на Общото събрание и на Управителния съвет;</w:t>
      </w:r>
    </w:p>
    <w:p w:rsidR="00D16095" w:rsidRPr="00DD30D2" w:rsidRDefault="00D16095" w:rsidP="007A6A77">
      <w:pPr>
        <w:rPr>
          <w:rFonts w:ascii="Times New Roman" w:hAnsi="Times New Roman" w:cs="Times New Roman"/>
          <w:sz w:val="24"/>
          <w:szCs w:val="24"/>
        </w:rPr>
      </w:pPr>
      <w:r w:rsidRPr="00DD30D2">
        <w:rPr>
          <w:rFonts w:ascii="Times New Roman" w:hAnsi="Times New Roman" w:cs="Times New Roman"/>
          <w:sz w:val="24"/>
          <w:szCs w:val="24"/>
        </w:rPr>
        <w:t>4. Изпълнява функциите на работодател по отношение на служителите на Сдружението в съответствие с трудовото законодателство;</w:t>
      </w:r>
    </w:p>
    <w:p w:rsidR="00D16095" w:rsidRPr="00DD30D2" w:rsidRDefault="00D16095" w:rsidP="007A6A77">
      <w:pPr>
        <w:rPr>
          <w:rFonts w:ascii="Times New Roman" w:hAnsi="Times New Roman" w:cs="Times New Roman"/>
          <w:sz w:val="24"/>
          <w:szCs w:val="24"/>
        </w:rPr>
      </w:pPr>
      <w:r w:rsidRPr="00DD30D2">
        <w:rPr>
          <w:rFonts w:ascii="Times New Roman" w:hAnsi="Times New Roman" w:cs="Times New Roman"/>
          <w:sz w:val="24"/>
          <w:szCs w:val="24"/>
        </w:rPr>
        <w:t>5. периодично внася в Управителния съвет отчети и информация за дейността на Сдружението;</w:t>
      </w:r>
    </w:p>
    <w:p w:rsidR="00D16095" w:rsidRPr="00DD30D2" w:rsidRDefault="00D16095" w:rsidP="007A6A77">
      <w:pPr>
        <w:rPr>
          <w:rFonts w:ascii="Times New Roman" w:hAnsi="Times New Roman" w:cs="Times New Roman"/>
          <w:sz w:val="24"/>
          <w:szCs w:val="24"/>
        </w:rPr>
      </w:pPr>
      <w:r w:rsidRPr="00DD30D2">
        <w:rPr>
          <w:rFonts w:ascii="Times New Roman" w:hAnsi="Times New Roman" w:cs="Times New Roman"/>
          <w:sz w:val="24"/>
          <w:szCs w:val="24"/>
        </w:rPr>
        <w:t>(3) За извършване на правни и фактически действия във връзка с прилагането на СМР Председателят на УС може да упълномощи Изпълнителния директор с нотариално заверено пълномощно, в което се определя изрично обемът на неговата представителна власт.</w:t>
      </w:r>
    </w:p>
    <w:p w:rsidR="00D16095" w:rsidRPr="00DD30D2" w:rsidRDefault="00D16095" w:rsidP="007A6A77">
      <w:pPr>
        <w:rPr>
          <w:rFonts w:ascii="Times New Roman" w:hAnsi="Times New Roman" w:cs="Times New Roman"/>
          <w:sz w:val="24"/>
          <w:szCs w:val="24"/>
        </w:rPr>
      </w:pPr>
      <w:r w:rsidRPr="00DD30D2">
        <w:rPr>
          <w:rFonts w:ascii="Times New Roman" w:hAnsi="Times New Roman" w:cs="Times New Roman"/>
          <w:sz w:val="24"/>
          <w:szCs w:val="24"/>
        </w:rPr>
        <w:t>Раздел трети – ПЕРСОНАЛ</w:t>
      </w:r>
    </w:p>
    <w:p w:rsidR="00D16095" w:rsidRPr="00DD30D2" w:rsidRDefault="00D16095" w:rsidP="007A6A77">
      <w:pPr>
        <w:rPr>
          <w:rFonts w:ascii="Times New Roman" w:hAnsi="Times New Roman" w:cs="Times New Roman"/>
          <w:b/>
          <w:sz w:val="24"/>
          <w:szCs w:val="24"/>
        </w:rPr>
      </w:pPr>
      <w:r w:rsidRPr="00DD30D2">
        <w:rPr>
          <w:rFonts w:ascii="Times New Roman" w:hAnsi="Times New Roman" w:cs="Times New Roman"/>
          <w:b/>
          <w:sz w:val="24"/>
          <w:szCs w:val="24"/>
        </w:rPr>
        <w:t>Изпълнителен директор</w:t>
      </w:r>
    </w:p>
    <w:p w:rsidR="00CD2474" w:rsidRPr="00DD30D2" w:rsidRDefault="00CD2474" w:rsidP="007A6A77">
      <w:pPr>
        <w:rPr>
          <w:rFonts w:ascii="Times New Roman" w:hAnsi="Times New Roman" w:cs="Times New Roman"/>
          <w:sz w:val="24"/>
          <w:szCs w:val="24"/>
        </w:rPr>
      </w:pPr>
      <w:r w:rsidRPr="00DD30D2">
        <w:rPr>
          <w:rFonts w:ascii="Times New Roman" w:hAnsi="Times New Roman" w:cs="Times New Roman"/>
          <w:sz w:val="24"/>
          <w:szCs w:val="24"/>
        </w:rPr>
        <w:t>Чл. 32. (1) Изпълнителният директор осъществява оперативно управление на Сдружението.</w:t>
      </w:r>
    </w:p>
    <w:p w:rsidR="00CD2474" w:rsidRPr="00DD30D2" w:rsidRDefault="00CD2474" w:rsidP="007A6A77">
      <w:pPr>
        <w:rPr>
          <w:rFonts w:ascii="Times New Roman" w:hAnsi="Times New Roman" w:cs="Times New Roman"/>
          <w:sz w:val="24"/>
          <w:szCs w:val="24"/>
        </w:rPr>
      </w:pPr>
      <w:r w:rsidRPr="00DD30D2">
        <w:rPr>
          <w:rFonts w:ascii="Times New Roman" w:hAnsi="Times New Roman" w:cs="Times New Roman"/>
          <w:sz w:val="24"/>
          <w:szCs w:val="24"/>
        </w:rPr>
        <w:lastRenderedPageBreak/>
        <w:t>(2) Изпълнителният директор трябва да отговаря на нормативните изисквания за заемане на длъжността, предвидени в действащото законодателство по прилагане на ПРСР и споразумението за партньорство на Република България, очертаващо помощта от европейските структурни и инвестиционни фондове за периода 2014-2020.</w:t>
      </w:r>
    </w:p>
    <w:p w:rsidR="00CD2474" w:rsidRPr="00DD30D2" w:rsidRDefault="00CD2474" w:rsidP="007A6A77">
      <w:pPr>
        <w:rPr>
          <w:rFonts w:ascii="Times New Roman" w:hAnsi="Times New Roman" w:cs="Times New Roman"/>
          <w:sz w:val="24"/>
          <w:szCs w:val="24"/>
        </w:rPr>
      </w:pPr>
      <w:r w:rsidRPr="00DD30D2">
        <w:rPr>
          <w:rFonts w:ascii="Times New Roman" w:hAnsi="Times New Roman" w:cs="Times New Roman"/>
          <w:sz w:val="24"/>
          <w:szCs w:val="24"/>
        </w:rPr>
        <w:t>Чл. 33. (1) Изпълнителният Директор:</w:t>
      </w:r>
    </w:p>
    <w:p w:rsidR="00CD2474" w:rsidRPr="00DD30D2" w:rsidRDefault="00CD2474" w:rsidP="00CD2474">
      <w:pPr>
        <w:pStyle w:val="a3"/>
        <w:numPr>
          <w:ilvl w:val="0"/>
          <w:numId w:val="7"/>
        </w:numPr>
        <w:rPr>
          <w:rFonts w:ascii="Times New Roman" w:hAnsi="Times New Roman" w:cs="Times New Roman"/>
          <w:sz w:val="24"/>
          <w:szCs w:val="24"/>
        </w:rPr>
      </w:pPr>
      <w:r w:rsidRPr="00DD30D2">
        <w:rPr>
          <w:rFonts w:ascii="Times New Roman" w:hAnsi="Times New Roman" w:cs="Times New Roman"/>
          <w:sz w:val="24"/>
          <w:szCs w:val="24"/>
        </w:rPr>
        <w:t>Организира и отговаря за изпълнението на решенията на Управителния съвет;</w:t>
      </w:r>
    </w:p>
    <w:p w:rsidR="00CD2474" w:rsidRPr="00DD30D2" w:rsidRDefault="00CD2474" w:rsidP="00CD2474">
      <w:pPr>
        <w:pStyle w:val="a3"/>
        <w:numPr>
          <w:ilvl w:val="0"/>
          <w:numId w:val="7"/>
        </w:numPr>
        <w:rPr>
          <w:rFonts w:ascii="Times New Roman" w:hAnsi="Times New Roman" w:cs="Times New Roman"/>
          <w:sz w:val="24"/>
          <w:szCs w:val="24"/>
        </w:rPr>
      </w:pPr>
      <w:r w:rsidRPr="00DD30D2">
        <w:rPr>
          <w:rFonts w:ascii="Times New Roman" w:hAnsi="Times New Roman" w:cs="Times New Roman"/>
          <w:sz w:val="24"/>
          <w:szCs w:val="24"/>
        </w:rPr>
        <w:t>Ръководи и координира дейността на помощните органи на Сдружението;</w:t>
      </w:r>
    </w:p>
    <w:p w:rsidR="00CD2474" w:rsidRPr="00DD30D2" w:rsidRDefault="00CD2474" w:rsidP="00CD2474">
      <w:pPr>
        <w:pStyle w:val="a3"/>
        <w:numPr>
          <w:ilvl w:val="0"/>
          <w:numId w:val="7"/>
        </w:numPr>
        <w:rPr>
          <w:rFonts w:ascii="Times New Roman" w:hAnsi="Times New Roman" w:cs="Times New Roman"/>
          <w:sz w:val="24"/>
          <w:szCs w:val="24"/>
        </w:rPr>
      </w:pPr>
      <w:r w:rsidRPr="00DD30D2">
        <w:rPr>
          <w:rFonts w:ascii="Times New Roman" w:hAnsi="Times New Roman" w:cs="Times New Roman"/>
          <w:sz w:val="24"/>
          <w:szCs w:val="24"/>
        </w:rPr>
        <w:t>Ръководи и координира дейността на персонала на Сдружението и наетите външни лица;</w:t>
      </w:r>
    </w:p>
    <w:p w:rsidR="00CD2474" w:rsidRPr="00DD30D2" w:rsidRDefault="00CD2474" w:rsidP="00CD2474">
      <w:pPr>
        <w:pStyle w:val="a3"/>
        <w:numPr>
          <w:ilvl w:val="0"/>
          <w:numId w:val="7"/>
        </w:numPr>
        <w:rPr>
          <w:rFonts w:ascii="Times New Roman" w:hAnsi="Times New Roman" w:cs="Times New Roman"/>
          <w:sz w:val="24"/>
          <w:szCs w:val="24"/>
        </w:rPr>
      </w:pPr>
      <w:r w:rsidRPr="00DD30D2">
        <w:rPr>
          <w:rFonts w:ascii="Times New Roman" w:hAnsi="Times New Roman" w:cs="Times New Roman"/>
          <w:sz w:val="24"/>
          <w:szCs w:val="24"/>
        </w:rPr>
        <w:t>Съхранява архивите и организира деловодната дейност на Сдружението;</w:t>
      </w:r>
    </w:p>
    <w:p w:rsidR="00CD2474" w:rsidRPr="00DD30D2" w:rsidRDefault="00CD2474" w:rsidP="00CD2474">
      <w:pPr>
        <w:pStyle w:val="a3"/>
        <w:numPr>
          <w:ilvl w:val="0"/>
          <w:numId w:val="7"/>
        </w:numPr>
        <w:rPr>
          <w:rFonts w:ascii="Times New Roman" w:hAnsi="Times New Roman" w:cs="Times New Roman"/>
          <w:sz w:val="24"/>
          <w:szCs w:val="24"/>
        </w:rPr>
      </w:pPr>
      <w:r w:rsidRPr="00DD30D2">
        <w:rPr>
          <w:rFonts w:ascii="Times New Roman" w:hAnsi="Times New Roman" w:cs="Times New Roman"/>
          <w:sz w:val="24"/>
          <w:szCs w:val="24"/>
        </w:rPr>
        <w:t>Осигурява организационно – техническото обслужване на дейността на органите на Сдружението.</w:t>
      </w:r>
    </w:p>
    <w:p w:rsidR="00CD2474" w:rsidRPr="00DD30D2" w:rsidRDefault="00CD2474" w:rsidP="00CD2474">
      <w:pPr>
        <w:rPr>
          <w:rFonts w:ascii="Times New Roman" w:hAnsi="Times New Roman" w:cs="Times New Roman"/>
          <w:sz w:val="24"/>
          <w:szCs w:val="24"/>
        </w:rPr>
      </w:pPr>
      <w:r w:rsidRPr="00DD30D2">
        <w:rPr>
          <w:rFonts w:ascii="Times New Roman" w:hAnsi="Times New Roman" w:cs="Times New Roman"/>
          <w:sz w:val="24"/>
          <w:szCs w:val="24"/>
        </w:rPr>
        <w:t>(2) Във връзка с прилагането на СМР и Стратегия за ВОМР, Изпълнителният Директор:</w:t>
      </w:r>
    </w:p>
    <w:p w:rsidR="00CD2474" w:rsidRPr="00DD30D2" w:rsidRDefault="00CD2474" w:rsidP="00CD2474">
      <w:pPr>
        <w:rPr>
          <w:rFonts w:ascii="Times New Roman" w:hAnsi="Times New Roman" w:cs="Times New Roman"/>
          <w:sz w:val="24"/>
          <w:szCs w:val="24"/>
        </w:rPr>
      </w:pPr>
      <w:r w:rsidRPr="00DD30D2">
        <w:rPr>
          <w:rFonts w:ascii="Times New Roman" w:hAnsi="Times New Roman" w:cs="Times New Roman"/>
          <w:sz w:val="24"/>
          <w:szCs w:val="24"/>
        </w:rPr>
        <w:t xml:space="preserve">      1. Организира изготвянето на годишния план и разпределението на средствата за изпълнение</w:t>
      </w:r>
      <w:r w:rsidR="008057C4" w:rsidRPr="00DD30D2">
        <w:rPr>
          <w:rFonts w:ascii="Times New Roman" w:hAnsi="Times New Roman" w:cs="Times New Roman"/>
          <w:sz w:val="24"/>
          <w:szCs w:val="24"/>
        </w:rPr>
        <w:t xml:space="preserve"> на дейностите и разходите за управление и за придобиване на умения</w:t>
      </w:r>
      <w:r w:rsidRPr="00DD30D2">
        <w:rPr>
          <w:rFonts w:ascii="Times New Roman" w:hAnsi="Times New Roman" w:cs="Times New Roman"/>
          <w:sz w:val="24"/>
          <w:szCs w:val="24"/>
        </w:rPr>
        <w:t xml:space="preserve"> </w:t>
      </w:r>
      <w:r w:rsidR="008057C4" w:rsidRPr="00DD30D2">
        <w:rPr>
          <w:rFonts w:ascii="Times New Roman" w:hAnsi="Times New Roman" w:cs="Times New Roman"/>
          <w:sz w:val="24"/>
          <w:szCs w:val="24"/>
        </w:rPr>
        <w:t>и  постигане на обществена активност във връзка с прилагането на Стратегията за местно развитие и Стратегията за ВОМР и ги представя на Управителния съвет;</w:t>
      </w:r>
    </w:p>
    <w:p w:rsidR="008057C4" w:rsidRPr="00DD30D2" w:rsidRDefault="008057C4" w:rsidP="00CD2474">
      <w:pPr>
        <w:rPr>
          <w:rFonts w:ascii="Times New Roman" w:hAnsi="Times New Roman" w:cs="Times New Roman"/>
          <w:sz w:val="24"/>
          <w:szCs w:val="24"/>
        </w:rPr>
      </w:pPr>
      <w:r w:rsidRPr="00DD30D2">
        <w:rPr>
          <w:rFonts w:ascii="Times New Roman" w:hAnsi="Times New Roman" w:cs="Times New Roman"/>
          <w:sz w:val="24"/>
          <w:szCs w:val="24"/>
        </w:rPr>
        <w:t xml:space="preserve">       2. Подготвя и свиква заседанията на Комисията за избор на проекти;</w:t>
      </w:r>
    </w:p>
    <w:p w:rsidR="008057C4" w:rsidRPr="00DD30D2" w:rsidRDefault="008057C4" w:rsidP="00CD2474">
      <w:pPr>
        <w:rPr>
          <w:rFonts w:ascii="Times New Roman" w:hAnsi="Times New Roman" w:cs="Times New Roman"/>
          <w:sz w:val="24"/>
          <w:szCs w:val="24"/>
        </w:rPr>
      </w:pPr>
      <w:r w:rsidRPr="00DD30D2">
        <w:rPr>
          <w:rFonts w:ascii="Times New Roman" w:hAnsi="Times New Roman" w:cs="Times New Roman"/>
          <w:sz w:val="24"/>
          <w:szCs w:val="24"/>
        </w:rPr>
        <w:t xml:space="preserve">       3. Изготвя годишния доклад за прилагане на СМР и Стратегия за ВОМР.</w:t>
      </w:r>
    </w:p>
    <w:p w:rsidR="008057C4" w:rsidRPr="00DD30D2" w:rsidRDefault="008057C4" w:rsidP="00CD2474">
      <w:pPr>
        <w:rPr>
          <w:rFonts w:ascii="Times New Roman" w:hAnsi="Times New Roman" w:cs="Times New Roman"/>
          <w:sz w:val="24"/>
          <w:szCs w:val="24"/>
        </w:rPr>
      </w:pPr>
      <w:r w:rsidRPr="00DD30D2">
        <w:rPr>
          <w:rFonts w:ascii="Times New Roman" w:hAnsi="Times New Roman" w:cs="Times New Roman"/>
          <w:sz w:val="24"/>
          <w:szCs w:val="24"/>
        </w:rPr>
        <w:t xml:space="preserve">(3) За дейността си Изпълнителния директор се отчита пред УС. </w:t>
      </w:r>
    </w:p>
    <w:p w:rsidR="007F235B" w:rsidRPr="00DD30D2" w:rsidRDefault="007F235B" w:rsidP="00CD2474">
      <w:pPr>
        <w:rPr>
          <w:rFonts w:ascii="Times New Roman" w:hAnsi="Times New Roman" w:cs="Times New Roman"/>
          <w:b/>
          <w:sz w:val="24"/>
          <w:szCs w:val="24"/>
        </w:rPr>
      </w:pPr>
      <w:r w:rsidRPr="00DD30D2">
        <w:rPr>
          <w:rFonts w:ascii="Times New Roman" w:hAnsi="Times New Roman" w:cs="Times New Roman"/>
          <w:b/>
          <w:sz w:val="24"/>
          <w:szCs w:val="24"/>
        </w:rPr>
        <w:t>Щатно разписание</w:t>
      </w:r>
    </w:p>
    <w:p w:rsidR="007F235B" w:rsidRPr="00DD30D2" w:rsidRDefault="007F235B" w:rsidP="00CD2474">
      <w:pPr>
        <w:rPr>
          <w:rFonts w:ascii="Times New Roman" w:hAnsi="Times New Roman" w:cs="Times New Roman"/>
          <w:sz w:val="24"/>
          <w:szCs w:val="24"/>
        </w:rPr>
      </w:pPr>
      <w:r w:rsidRPr="00DD30D2">
        <w:rPr>
          <w:rFonts w:ascii="Times New Roman" w:hAnsi="Times New Roman" w:cs="Times New Roman"/>
          <w:sz w:val="24"/>
          <w:szCs w:val="24"/>
        </w:rPr>
        <w:t>Чл. 34. (1) Във връзка с прилагането на СМР и Стратегия за ВОМР, щатното разписание на Сдружението включва най-малко длъжностите, които са предвидени в действащото законодателство.</w:t>
      </w:r>
    </w:p>
    <w:p w:rsidR="007F235B" w:rsidRPr="00DD30D2" w:rsidRDefault="007F235B" w:rsidP="00CD2474">
      <w:pPr>
        <w:rPr>
          <w:rFonts w:ascii="Times New Roman" w:hAnsi="Times New Roman" w:cs="Times New Roman"/>
          <w:sz w:val="24"/>
          <w:szCs w:val="24"/>
        </w:rPr>
      </w:pPr>
      <w:r w:rsidRPr="00DD30D2">
        <w:rPr>
          <w:rFonts w:ascii="Times New Roman" w:hAnsi="Times New Roman" w:cs="Times New Roman"/>
          <w:sz w:val="24"/>
          <w:szCs w:val="24"/>
        </w:rPr>
        <w:t xml:space="preserve">(2) Длъжностните характеристики на персонала се изготвят съобразно СМР Стратегията за ВОМР и приетите работни процедури за тяхното прилагане. </w:t>
      </w:r>
    </w:p>
    <w:p w:rsidR="007F235B" w:rsidRPr="00DD30D2" w:rsidRDefault="007F235B" w:rsidP="00CD2474">
      <w:pPr>
        <w:rPr>
          <w:rFonts w:ascii="Times New Roman" w:hAnsi="Times New Roman" w:cs="Times New Roman"/>
          <w:sz w:val="24"/>
          <w:szCs w:val="24"/>
        </w:rPr>
      </w:pPr>
      <w:r w:rsidRPr="00DD30D2">
        <w:rPr>
          <w:rFonts w:ascii="Times New Roman" w:hAnsi="Times New Roman" w:cs="Times New Roman"/>
          <w:sz w:val="24"/>
          <w:szCs w:val="24"/>
        </w:rPr>
        <w:t xml:space="preserve">(3) Щатното разписание задължително се актуализира съобразно изискванията на финансиращите институции за наличие на минимален капацитет. </w:t>
      </w:r>
    </w:p>
    <w:p w:rsidR="007F235B" w:rsidRPr="00DD30D2" w:rsidRDefault="007F235B" w:rsidP="00CD2474">
      <w:pPr>
        <w:rPr>
          <w:rFonts w:ascii="Times New Roman" w:hAnsi="Times New Roman" w:cs="Times New Roman"/>
          <w:sz w:val="24"/>
          <w:szCs w:val="24"/>
        </w:rPr>
      </w:pPr>
      <w:r w:rsidRPr="00DD30D2">
        <w:rPr>
          <w:rFonts w:ascii="Times New Roman" w:hAnsi="Times New Roman" w:cs="Times New Roman"/>
          <w:sz w:val="24"/>
          <w:szCs w:val="24"/>
        </w:rPr>
        <w:t>Раздел четвърти – ДРУГИ ОРГАНИ</w:t>
      </w:r>
    </w:p>
    <w:p w:rsidR="007F235B" w:rsidRPr="00DD30D2" w:rsidRDefault="007F235B" w:rsidP="00CD2474">
      <w:pPr>
        <w:rPr>
          <w:rFonts w:ascii="Times New Roman" w:hAnsi="Times New Roman" w:cs="Times New Roman"/>
          <w:b/>
          <w:sz w:val="24"/>
          <w:szCs w:val="24"/>
        </w:rPr>
      </w:pPr>
      <w:r w:rsidRPr="00DD30D2">
        <w:rPr>
          <w:rFonts w:ascii="Times New Roman" w:hAnsi="Times New Roman" w:cs="Times New Roman"/>
          <w:b/>
          <w:sz w:val="24"/>
          <w:szCs w:val="24"/>
        </w:rPr>
        <w:t xml:space="preserve">Комисията за избор на проекти </w:t>
      </w:r>
    </w:p>
    <w:p w:rsidR="007F235B" w:rsidRPr="00DD30D2" w:rsidRDefault="007F235B" w:rsidP="00CD2474">
      <w:pPr>
        <w:rPr>
          <w:rFonts w:ascii="Times New Roman" w:hAnsi="Times New Roman" w:cs="Times New Roman"/>
          <w:sz w:val="24"/>
          <w:szCs w:val="24"/>
        </w:rPr>
      </w:pPr>
      <w:r w:rsidRPr="00DD30D2">
        <w:rPr>
          <w:rFonts w:ascii="Times New Roman" w:hAnsi="Times New Roman" w:cs="Times New Roman"/>
          <w:sz w:val="24"/>
          <w:szCs w:val="24"/>
        </w:rPr>
        <w:t>Чл. 35. (1) Съставът на Комисията за избор на проекти, които да бъдат финансирани и изпълнени по СМР и Стратегия за ВОМР,  се определя п решение на Управителния съвет, в съответствие с изискванията на действащото законодателство.</w:t>
      </w:r>
    </w:p>
    <w:p w:rsidR="007F235B" w:rsidRPr="00DD30D2" w:rsidRDefault="007F235B" w:rsidP="00CD2474">
      <w:pPr>
        <w:rPr>
          <w:rFonts w:ascii="Times New Roman" w:hAnsi="Times New Roman" w:cs="Times New Roman"/>
          <w:sz w:val="24"/>
          <w:szCs w:val="24"/>
        </w:rPr>
      </w:pPr>
      <w:r w:rsidRPr="00DD30D2">
        <w:rPr>
          <w:rFonts w:ascii="Times New Roman" w:hAnsi="Times New Roman" w:cs="Times New Roman"/>
          <w:sz w:val="24"/>
          <w:szCs w:val="24"/>
        </w:rPr>
        <w:t>(2) Комисията  за избор на проекти осъществява дейността си при спазване на одобрената СМР, Стратегия за ВОМР, ПРСР и нормативните изисквания за нейното прилагане и правилата за нейната работа.</w:t>
      </w:r>
    </w:p>
    <w:p w:rsidR="00D31739" w:rsidRPr="00DD30D2" w:rsidRDefault="00D31739" w:rsidP="00CD2474">
      <w:pPr>
        <w:rPr>
          <w:rFonts w:ascii="Times New Roman" w:hAnsi="Times New Roman" w:cs="Times New Roman"/>
          <w:b/>
          <w:sz w:val="24"/>
          <w:szCs w:val="24"/>
        </w:rPr>
      </w:pPr>
      <w:r w:rsidRPr="00DD30D2">
        <w:rPr>
          <w:rFonts w:ascii="Times New Roman" w:hAnsi="Times New Roman" w:cs="Times New Roman"/>
          <w:b/>
          <w:sz w:val="24"/>
          <w:szCs w:val="24"/>
        </w:rPr>
        <w:t>ГЛАВА ЧЕТВЪРТА – ИМУЩЕСТВО. ВНОСКИ</w:t>
      </w:r>
    </w:p>
    <w:p w:rsidR="00D31739" w:rsidRPr="00DD30D2" w:rsidRDefault="00D31739" w:rsidP="00CD2474">
      <w:pPr>
        <w:rPr>
          <w:rFonts w:ascii="Times New Roman" w:hAnsi="Times New Roman" w:cs="Times New Roman"/>
          <w:b/>
          <w:sz w:val="24"/>
          <w:szCs w:val="24"/>
        </w:rPr>
      </w:pPr>
      <w:r w:rsidRPr="00DD30D2">
        <w:rPr>
          <w:rFonts w:ascii="Times New Roman" w:hAnsi="Times New Roman" w:cs="Times New Roman"/>
          <w:b/>
          <w:sz w:val="24"/>
          <w:szCs w:val="24"/>
        </w:rPr>
        <w:lastRenderedPageBreak/>
        <w:t>Имущество</w:t>
      </w:r>
    </w:p>
    <w:p w:rsidR="00566ABA" w:rsidRPr="00DD30D2" w:rsidRDefault="00566ABA" w:rsidP="00CD2474">
      <w:pPr>
        <w:rPr>
          <w:rFonts w:ascii="Times New Roman" w:hAnsi="Times New Roman" w:cs="Times New Roman"/>
          <w:sz w:val="24"/>
          <w:szCs w:val="24"/>
        </w:rPr>
      </w:pPr>
      <w:r w:rsidRPr="00DD30D2">
        <w:rPr>
          <w:rFonts w:ascii="Times New Roman" w:hAnsi="Times New Roman" w:cs="Times New Roman"/>
          <w:sz w:val="24"/>
          <w:szCs w:val="24"/>
        </w:rPr>
        <w:t xml:space="preserve">Чл. 36. (1) Имуществото на Сдружението се състои от право на собственост и от други вещни права, вземания, права върху обектите на интелектуалната собственост, ценни книги, други права и задължения. </w:t>
      </w:r>
    </w:p>
    <w:p w:rsidR="00566ABA" w:rsidRPr="00DD30D2" w:rsidRDefault="00566ABA" w:rsidP="00CD2474">
      <w:pPr>
        <w:rPr>
          <w:rFonts w:ascii="Times New Roman" w:hAnsi="Times New Roman" w:cs="Times New Roman"/>
          <w:b/>
          <w:sz w:val="24"/>
          <w:szCs w:val="24"/>
        </w:rPr>
      </w:pPr>
      <w:r w:rsidRPr="00DD30D2">
        <w:rPr>
          <w:rFonts w:ascii="Times New Roman" w:hAnsi="Times New Roman" w:cs="Times New Roman"/>
          <w:b/>
          <w:sz w:val="24"/>
          <w:szCs w:val="24"/>
        </w:rPr>
        <w:t>Източници на средства</w:t>
      </w:r>
    </w:p>
    <w:p w:rsidR="00566ABA" w:rsidRPr="00DD30D2" w:rsidRDefault="00566ABA" w:rsidP="00CD2474">
      <w:pPr>
        <w:rPr>
          <w:rFonts w:ascii="Times New Roman" w:hAnsi="Times New Roman" w:cs="Times New Roman"/>
          <w:sz w:val="24"/>
          <w:szCs w:val="24"/>
        </w:rPr>
      </w:pPr>
      <w:r w:rsidRPr="00DD30D2">
        <w:rPr>
          <w:rFonts w:ascii="Times New Roman" w:hAnsi="Times New Roman" w:cs="Times New Roman"/>
          <w:sz w:val="24"/>
          <w:szCs w:val="24"/>
        </w:rPr>
        <w:t>Чл. 37. Източници на средства на Сдружението са:</w:t>
      </w:r>
    </w:p>
    <w:p w:rsidR="00566ABA" w:rsidRPr="00DD30D2" w:rsidRDefault="00566ABA" w:rsidP="00566ABA">
      <w:pPr>
        <w:pStyle w:val="a3"/>
        <w:numPr>
          <w:ilvl w:val="0"/>
          <w:numId w:val="9"/>
        </w:numPr>
        <w:rPr>
          <w:rFonts w:ascii="Times New Roman" w:hAnsi="Times New Roman" w:cs="Times New Roman"/>
          <w:sz w:val="24"/>
          <w:szCs w:val="24"/>
        </w:rPr>
      </w:pPr>
      <w:r w:rsidRPr="00DD30D2">
        <w:rPr>
          <w:rFonts w:ascii="Times New Roman" w:hAnsi="Times New Roman" w:cs="Times New Roman"/>
          <w:sz w:val="24"/>
          <w:szCs w:val="24"/>
        </w:rPr>
        <w:t>първоначален членски внос на членовете;</w:t>
      </w:r>
    </w:p>
    <w:p w:rsidR="00566ABA" w:rsidRPr="00DD30D2" w:rsidRDefault="00566ABA" w:rsidP="00566ABA">
      <w:pPr>
        <w:pStyle w:val="a3"/>
        <w:numPr>
          <w:ilvl w:val="0"/>
          <w:numId w:val="9"/>
        </w:numPr>
        <w:rPr>
          <w:rFonts w:ascii="Times New Roman" w:hAnsi="Times New Roman" w:cs="Times New Roman"/>
          <w:sz w:val="24"/>
          <w:szCs w:val="24"/>
        </w:rPr>
      </w:pPr>
      <w:r w:rsidRPr="00DD30D2">
        <w:rPr>
          <w:rFonts w:ascii="Times New Roman" w:hAnsi="Times New Roman" w:cs="Times New Roman"/>
          <w:sz w:val="24"/>
          <w:szCs w:val="24"/>
        </w:rPr>
        <w:t>годишен членски внос на членовете;</w:t>
      </w:r>
    </w:p>
    <w:p w:rsidR="00566ABA" w:rsidRPr="00DD30D2" w:rsidRDefault="00566ABA" w:rsidP="00566ABA">
      <w:pPr>
        <w:pStyle w:val="a3"/>
        <w:numPr>
          <w:ilvl w:val="0"/>
          <w:numId w:val="9"/>
        </w:numPr>
        <w:rPr>
          <w:rFonts w:ascii="Times New Roman" w:hAnsi="Times New Roman" w:cs="Times New Roman"/>
          <w:sz w:val="24"/>
          <w:szCs w:val="24"/>
        </w:rPr>
      </w:pPr>
      <w:r w:rsidRPr="00DD30D2">
        <w:rPr>
          <w:rFonts w:ascii="Times New Roman" w:hAnsi="Times New Roman" w:cs="Times New Roman"/>
          <w:sz w:val="24"/>
          <w:szCs w:val="24"/>
        </w:rPr>
        <w:t>дарения;</w:t>
      </w:r>
    </w:p>
    <w:p w:rsidR="00566ABA" w:rsidRPr="00DD30D2" w:rsidRDefault="00566ABA" w:rsidP="00566ABA">
      <w:pPr>
        <w:pStyle w:val="a3"/>
        <w:numPr>
          <w:ilvl w:val="0"/>
          <w:numId w:val="9"/>
        </w:numPr>
        <w:rPr>
          <w:rFonts w:ascii="Times New Roman" w:hAnsi="Times New Roman" w:cs="Times New Roman"/>
          <w:sz w:val="24"/>
          <w:szCs w:val="24"/>
        </w:rPr>
      </w:pPr>
      <w:r w:rsidRPr="00DD30D2">
        <w:rPr>
          <w:rFonts w:ascii="Times New Roman" w:hAnsi="Times New Roman" w:cs="Times New Roman"/>
          <w:sz w:val="24"/>
          <w:szCs w:val="24"/>
        </w:rPr>
        <w:t>финансирания по национални и международни програми;</w:t>
      </w:r>
    </w:p>
    <w:p w:rsidR="00566ABA" w:rsidRPr="00DD30D2" w:rsidRDefault="00566ABA" w:rsidP="00566ABA">
      <w:pPr>
        <w:pStyle w:val="a3"/>
        <w:numPr>
          <w:ilvl w:val="0"/>
          <w:numId w:val="9"/>
        </w:numPr>
        <w:rPr>
          <w:rFonts w:ascii="Times New Roman" w:hAnsi="Times New Roman" w:cs="Times New Roman"/>
          <w:sz w:val="24"/>
          <w:szCs w:val="24"/>
        </w:rPr>
      </w:pPr>
      <w:r w:rsidRPr="00DD30D2">
        <w:rPr>
          <w:rFonts w:ascii="Times New Roman" w:hAnsi="Times New Roman" w:cs="Times New Roman"/>
          <w:sz w:val="24"/>
          <w:szCs w:val="24"/>
        </w:rPr>
        <w:t>други постъпления по предвидения от закона ред.</w:t>
      </w:r>
    </w:p>
    <w:p w:rsidR="00566ABA" w:rsidRPr="00DD30D2" w:rsidRDefault="00566ABA" w:rsidP="00566ABA">
      <w:pPr>
        <w:rPr>
          <w:rFonts w:ascii="Times New Roman" w:hAnsi="Times New Roman" w:cs="Times New Roman"/>
          <w:b/>
          <w:sz w:val="24"/>
          <w:szCs w:val="24"/>
        </w:rPr>
      </w:pPr>
      <w:r w:rsidRPr="00DD30D2">
        <w:rPr>
          <w:rFonts w:ascii="Times New Roman" w:hAnsi="Times New Roman" w:cs="Times New Roman"/>
          <w:b/>
          <w:sz w:val="24"/>
          <w:szCs w:val="24"/>
        </w:rPr>
        <w:t>Вноски</w:t>
      </w:r>
    </w:p>
    <w:p w:rsidR="00566ABA" w:rsidRPr="00DD30D2" w:rsidRDefault="00566ABA" w:rsidP="00566ABA">
      <w:pPr>
        <w:rPr>
          <w:rFonts w:ascii="Times New Roman" w:hAnsi="Times New Roman" w:cs="Times New Roman"/>
          <w:sz w:val="24"/>
          <w:szCs w:val="24"/>
        </w:rPr>
      </w:pPr>
      <w:r w:rsidRPr="00DD30D2">
        <w:rPr>
          <w:rFonts w:ascii="Times New Roman" w:hAnsi="Times New Roman" w:cs="Times New Roman"/>
          <w:sz w:val="24"/>
          <w:szCs w:val="24"/>
        </w:rPr>
        <w:t xml:space="preserve">Чл.37. (1) </w:t>
      </w:r>
      <w:r w:rsidR="008F7B24" w:rsidRPr="00DD30D2">
        <w:rPr>
          <w:rFonts w:ascii="Times New Roman" w:hAnsi="Times New Roman" w:cs="Times New Roman"/>
          <w:sz w:val="24"/>
          <w:szCs w:val="24"/>
        </w:rPr>
        <w:t xml:space="preserve">Всеки член на Сдружението прави задължително първоначална имуществена вноска. </w:t>
      </w:r>
    </w:p>
    <w:p w:rsidR="008F7B24" w:rsidRPr="00DD30D2" w:rsidRDefault="008F7B24" w:rsidP="00566ABA">
      <w:pPr>
        <w:rPr>
          <w:rFonts w:ascii="Times New Roman" w:hAnsi="Times New Roman" w:cs="Times New Roman"/>
          <w:sz w:val="24"/>
          <w:szCs w:val="24"/>
        </w:rPr>
      </w:pPr>
      <w:r w:rsidRPr="00DD30D2">
        <w:rPr>
          <w:rFonts w:ascii="Times New Roman" w:hAnsi="Times New Roman" w:cs="Times New Roman"/>
          <w:sz w:val="24"/>
          <w:szCs w:val="24"/>
        </w:rPr>
        <w:t>(2) Всеки член на Сдружението е длъжен да внася годишен членски внос.</w:t>
      </w:r>
    </w:p>
    <w:p w:rsidR="008F7B24" w:rsidRPr="00DD30D2" w:rsidRDefault="008F7B24" w:rsidP="00566ABA">
      <w:pPr>
        <w:rPr>
          <w:rFonts w:ascii="Times New Roman" w:hAnsi="Times New Roman" w:cs="Times New Roman"/>
          <w:sz w:val="24"/>
          <w:szCs w:val="24"/>
        </w:rPr>
      </w:pPr>
      <w:r w:rsidRPr="00DD30D2">
        <w:rPr>
          <w:rFonts w:ascii="Times New Roman" w:hAnsi="Times New Roman" w:cs="Times New Roman"/>
          <w:sz w:val="24"/>
          <w:szCs w:val="24"/>
        </w:rPr>
        <w:t xml:space="preserve">(3) Размерите на първоначалната вноска и годишния членски внос се определят по решение на Общото събрание. </w:t>
      </w:r>
    </w:p>
    <w:p w:rsidR="008F7B24" w:rsidRPr="00DD30D2" w:rsidRDefault="008F7B24" w:rsidP="00566ABA">
      <w:pPr>
        <w:rPr>
          <w:rFonts w:ascii="Times New Roman" w:hAnsi="Times New Roman" w:cs="Times New Roman"/>
          <w:sz w:val="24"/>
          <w:szCs w:val="24"/>
        </w:rPr>
      </w:pPr>
      <w:r w:rsidRPr="00DD30D2">
        <w:rPr>
          <w:rFonts w:ascii="Times New Roman" w:hAnsi="Times New Roman" w:cs="Times New Roman"/>
          <w:sz w:val="24"/>
          <w:szCs w:val="24"/>
        </w:rPr>
        <w:t>Чл. 38. (1) Вноските се внасят в касата на Сдружението или по банкова сметка на Сдружението.</w:t>
      </w:r>
    </w:p>
    <w:p w:rsidR="008F7B24" w:rsidRPr="00DD30D2" w:rsidRDefault="008F7B24" w:rsidP="00566ABA">
      <w:pPr>
        <w:rPr>
          <w:rFonts w:ascii="Times New Roman" w:hAnsi="Times New Roman" w:cs="Times New Roman"/>
          <w:sz w:val="24"/>
          <w:szCs w:val="24"/>
        </w:rPr>
      </w:pPr>
      <w:r w:rsidRPr="00DD30D2">
        <w:rPr>
          <w:rFonts w:ascii="Times New Roman" w:hAnsi="Times New Roman" w:cs="Times New Roman"/>
          <w:sz w:val="24"/>
          <w:szCs w:val="24"/>
        </w:rPr>
        <w:t xml:space="preserve">(2) Първоначалната вноска се внася в срок от 10 (десет) дни от регистрацията на Сдружението, съответно от датата на гласуването за приемането за член на Сдружението. </w:t>
      </w:r>
    </w:p>
    <w:p w:rsidR="008F7B24" w:rsidRPr="00DD30D2" w:rsidRDefault="008F7B24" w:rsidP="00566ABA">
      <w:pPr>
        <w:rPr>
          <w:rFonts w:ascii="Times New Roman" w:hAnsi="Times New Roman" w:cs="Times New Roman"/>
          <w:sz w:val="24"/>
          <w:szCs w:val="24"/>
        </w:rPr>
      </w:pPr>
      <w:r w:rsidRPr="00DD30D2">
        <w:rPr>
          <w:rFonts w:ascii="Times New Roman" w:hAnsi="Times New Roman" w:cs="Times New Roman"/>
          <w:sz w:val="24"/>
          <w:szCs w:val="24"/>
        </w:rPr>
        <w:t xml:space="preserve">(3) Годишният членски внос се внася в срок до 31.01. (тридесети януари) на  съответната календарна година.  Новоприетите членове внасят годишен членски внос за съответната календарна година в срок от 10 (десет) дни от датата на гласуването за приемането за член на Сдружението. </w:t>
      </w:r>
    </w:p>
    <w:p w:rsidR="008F7B24" w:rsidRPr="00DD30D2" w:rsidRDefault="008F7B24" w:rsidP="00566ABA">
      <w:pPr>
        <w:rPr>
          <w:rFonts w:ascii="Times New Roman" w:hAnsi="Times New Roman" w:cs="Times New Roman"/>
          <w:sz w:val="24"/>
          <w:szCs w:val="24"/>
        </w:rPr>
      </w:pPr>
      <w:r w:rsidRPr="00DD30D2">
        <w:rPr>
          <w:rFonts w:ascii="Times New Roman" w:hAnsi="Times New Roman" w:cs="Times New Roman"/>
          <w:sz w:val="24"/>
          <w:szCs w:val="24"/>
        </w:rPr>
        <w:t>(4)</w:t>
      </w:r>
      <w:r w:rsidR="00CC3CB3" w:rsidRPr="00DD30D2">
        <w:rPr>
          <w:rFonts w:ascii="Times New Roman" w:hAnsi="Times New Roman" w:cs="Times New Roman"/>
          <w:sz w:val="24"/>
          <w:szCs w:val="24"/>
        </w:rPr>
        <w:t xml:space="preserve"> При забава на вноските членовете дължат</w:t>
      </w:r>
      <w:r w:rsidRPr="00DD30D2">
        <w:rPr>
          <w:rFonts w:ascii="Times New Roman" w:hAnsi="Times New Roman" w:cs="Times New Roman"/>
          <w:sz w:val="24"/>
          <w:szCs w:val="24"/>
        </w:rPr>
        <w:t xml:space="preserve"> </w:t>
      </w:r>
      <w:r w:rsidR="00CC3CB3" w:rsidRPr="00DD30D2">
        <w:rPr>
          <w:rFonts w:ascii="Times New Roman" w:hAnsi="Times New Roman" w:cs="Times New Roman"/>
          <w:sz w:val="24"/>
          <w:szCs w:val="24"/>
        </w:rPr>
        <w:t>обезщетение в размер на основния лихвен процент, определен от БНБ, начислен върху просрочените вноски.</w:t>
      </w:r>
    </w:p>
    <w:p w:rsidR="00CC3CB3" w:rsidRPr="00DD30D2" w:rsidRDefault="00CC3CB3" w:rsidP="00566ABA">
      <w:pPr>
        <w:rPr>
          <w:rFonts w:ascii="Times New Roman" w:hAnsi="Times New Roman" w:cs="Times New Roman"/>
          <w:b/>
          <w:sz w:val="24"/>
          <w:szCs w:val="24"/>
        </w:rPr>
      </w:pPr>
    </w:p>
    <w:p w:rsidR="00CC3CB3" w:rsidRPr="00DD30D2" w:rsidRDefault="00CC3CB3" w:rsidP="00566ABA">
      <w:pPr>
        <w:rPr>
          <w:rFonts w:ascii="Times New Roman" w:hAnsi="Times New Roman" w:cs="Times New Roman"/>
          <w:b/>
          <w:sz w:val="24"/>
          <w:szCs w:val="24"/>
        </w:rPr>
      </w:pPr>
      <w:r w:rsidRPr="00DD30D2">
        <w:rPr>
          <w:rFonts w:ascii="Times New Roman" w:hAnsi="Times New Roman" w:cs="Times New Roman"/>
          <w:b/>
          <w:sz w:val="24"/>
          <w:szCs w:val="24"/>
        </w:rPr>
        <w:t>Разходване на имуществото</w:t>
      </w:r>
    </w:p>
    <w:p w:rsidR="00CC3CB3" w:rsidRPr="00DD30D2" w:rsidRDefault="00CC3CB3" w:rsidP="00566ABA">
      <w:pPr>
        <w:rPr>
          <w:rFonts w:ascii="Times New Roman" w:hAnsi="Times New Roman" w:cs="Times New Roman"/>
          <w:sz w:val="24"/>
          <w:szCs w:val="24"/>
        </w:rPr>
      </w:pPr>
      <w:r w:rsidRPr="00DD30D2">
        <w:rPr>
          <w:rFonts w:ascii="Times New Roman" w:hAnsi="Times New Roman" w:cs="Times New Roman"/>
          <w:sz w:val="24"/>
          <w:szCs w:val="24"/>
        </w:rPr>
        <w:t>Чл. 39. (1) Сдружението може безвъзмездно да разходва имущество и да осъществява дейността, насочена за постигане на целите, определени в Устава.</w:t>
      </w:r>
    </w:p>
    <w:p w:rsidR="00CC3CB3" w:rsidRPr="00DD30D2" w:rsidRDefault="00CC3CB3" w:rsidP="00566ABA">
      <w:pPr>
        <w:rPr>
          <w:rFonts w:ascii="Times New Roman" w:hAnsi="Times New Roman" w:cs="Times New Roman"/>
          <w:sz w:val="24"/>
          <w:szCs w:val="24"/>
        </w:rPr>
      </w:pPr>
      <w:r w:rsidRPr="00DD30D2">
        <w:rPr>
          <w:rFonts w:ascii="Times New Roman" w:hAnsi="Times New Roman" w:cs="Times New Roman"/>
          <w:sz w:val="24"/>
          <w:szCs w:val="24"/>
        </w:rPr>
        <w:t xml:space="preserve">(2) Подборът на лицата и начинът на тяхното подпомагане от Сдружението, се извършват в зависимост от целта и финансовите възможности на Сдружението, съгласно обявения ред и правилата за осъществяване на дейността. Информацията за реда, по които се извършва подборът е общодостъпна и се вписва в централния регистър. </w:t>
      </w:r>
    </w:p>
    <w:p w:rsidR="00CC3CB3" w:rsidRPr="00DD30D2" w:rsidRDefault="00CC3CB3" w:rsidP="00566ABA">
      <w:pPr>
        <w:rPr>
          <w:rFonts w:ascii="Times New Roman" w:hAnsi="Times New Roman" w:cs="Times New Roman"/>
          <w:sz w:val="24"/>
          <w:szCs w:val="24"/>
        </w:rPr>
      </w:pPr>
      <w:r w:rsidRPr="00DD30D2">
        <w:rPr>
          <w:rFonts w:ascii="Times New Roman" w:hAnsi="Times New Roman" w:cs="Times New Roman"/>
          <w:sz w:val="24"/>
          <w:szCs w:val="24"/>
        </w:rPr>
        <w:lastRenderedPageBreak/>
        <w:t xml:space="preserve">(3) За безвъзмездно </w:t>
      </w:r>
      <w:r w:rsidR="00E86326" w:rsidRPr="00DD30D2">
        <w:rPr>
          <w:rFonts w:ascii="Times New Roman" w:hAnsi="Times New Roman" w:cs="Times New Roman"/>
          <w:sz w:val="24"/>
          <w:szCs w:val="24"/>
        </w:rPr>
        <w:t>разходване на имуществото на Сдружението е необходимо мотивирано решение, взето от Общото събрание с мнозинство 2/3 от всички негови членове, когато е в ползва на:</w:t>
      </w:r>
    </w:p>
    <w:p w:rsidR="00E86326" w:rsidRPr="00DD30D2" w:rsidRDefault="00E86326" w:rsidP="00566ABA">
      <w:pPr>
        <w:rPr>
          <w:rFonts w:ascii="Times New Roman" w:hAnsi="Times New Roman" w:cs="Times New Roman"/>
          <w:sz w:val="24"/>
          <w:szCs w:val="24"/>
        </w:rPr>
      </w:pPr>
      <w:r w:rsidRPr="00DD30D2">
        <w:rPr>
          <w:rFonts w:ascii="Times New Roman" w:hAnsi="Times New Roman" w:cs="Times New Roman"/>
          <w:sz w:val="24"/>
          <w:szCs w:val="24"/>
        </w:rPr>
        <w:t xml:space="preserve">1. лица от състава на Управителния съвет и техните съпрузи, роднините им по права линия – без ограничение, по съребрена линия – до четвърта степен или по сватовство – до втора степен включително; </w:t>
      </w:r>
    </w:p>
    <w:p w:rsidR="00E86326" w:rsidRPr="00DD30D2" w:rsidRDefault="00E86326" w:rsidP="00566ABA">
      <w:pPr>
        <w:rPr>
          <w:rFonts w:ascii="Times New Roman" w:hAnsi="Times New Roman" w:cs="Times New Roman"/>
          <w:sz w:val="24"/>
          <w:szCs w:val="24"/>
        </w:rPr>
      </w:pPr>
      <w:r w:rsidRPr="00DD30D2">
        <w:rPr>
          <w:rFonts w:ascii="Times New Roman" w:hAnsi="Times New Roman" w:cs="Times New Roman"/>
          <w:sz w:val="24"/>
          <w:szCs w:val="24"/>
        </w:rPr>
        <w:t>2. лица, били в състава на управлението му съвет до 2 години преди датата на вземане на решението;</w:t>
      </w:r>
    </w:p>
    <w:p w:rsidR="00E86326" w:rsidRPr="00DD30D2" w:rsidRDefault="00E86326" w:rsidP="00566ABA">
      <w:pPr>
        <w:rPr>
          <w:rFonts w:ascii="Times New Roman" w:hAnsi="Times New Roman" w:cs="Times New Roman"/>
          <w:sz w:val="24"/>
          <w:szCs w:val="24"/>
        </w:rPr>
      </w:pPr>
      <w:r w:rsidRPr="00DD30D2">
        <w:rPr>
          <w:rFonts w:ascii="Times New Roman" w:hAnsi="Times New Roman" w:cs="Times New Roman"/>
          <w:sz w:val="24"/>
          <w:szCs w:val="24"/>
        </w:rPr>
        <w:t xml:space="preserve">3. юридически лица, </w:t>
      </w:r>
      <w:r w:rsidR="00E54A33" w:rsidRPr="00DD30D2">
        <w:rPr>
          <w:rFonts w:ascii="Times New Roman" w:hAnsi="Times New Roman" w:cs="Times New Roman"/>
          <w:sz w:val="24"/>
          <w:szCs w:val="24"/>
        </w:rPr>
        <w:t>финансирали Сдружението до 3 години преди датата на вземане на решение;</w:t>
      </w:r>
    </w:p>
    <w:p w:rsidR="00E54A33" w:rsidRPr="00DD30D2" w:rsidRDefault="00E54A33" w:rsidP="00566ABA">
      <w:pPr>
        <w:rPr>
          <w:rFonts w:ascii="Times New Roman" w:hAnsi="Times New Roman" w:cs="Times New Roman"/>
          <w:sz w:val="24"/>
          <w:szCs w:val="24"/>
        </w:rPr>
      </w:pPr>
      <w:r w:rsidRPr="00DD30D2">
        <w:rPr>
          <w:rFonts w:ascii="Times New Roman" w:hAnsi="Times New Roman" w:cs="Times New Roman"/>
          <w:sz w:val="24"/>
          <w:szCs w:val="24"/>
        </w:rPr>
        <w:t xml:space="preserve">4. юридически лица, в които посочените лица в т. 1 и 2 са управители или могат да наложат, или възпрепятстват вземането на решенията. </w:t>
      </w:r>
    </w:p>
    <w:p w:rsidR="00E54A33" w:rsidRPr="00DD30D2" w:rsidRDefault="00E54A33" w:rsidP="00566ABA">
      <w:pPr>
        <w:rPr>
          <w:rFonts w:ascii="Times New Roman" w:hAnsi="Times New Roman" w:cs="Times New Roman"/>
          <w:sz w:val="24"/>
          <w:szCs w:val="24"/>
        </w:rPr>
      </w:pPr>
      <w:r w:rsidRPr="00DD30D2">
        <w:rPr>
          <w:rFonts w:ascii="Times New Roman" w:hAnsi="Times New Roman" w:cs="Times New Roman"/>
          <w:sz w:val="24"/>
          <w:szCs w:val="24"/>
        </w:rPr>
        <w:t xml:space="preserve">(4) </w:t>
      </w:r>
      <w:r w:rsidR="008134E9" w:rsidRPr="00DD30D2">
        <w:rPr>
          <w:rFonts w:ascii="Times New Roman" w:hAnsi="Times New Roman" w:cs="Times New Roman"/>
          <w:sz w:val="24"/>
          <w:szCs w:val="24"/>
        </w:rPr>
        <w:t xml:space="preserve">Сдружението не може да сключва сделки с лицата по ал. , т.1, както и с юридически лица, в които  посочените лица са управители или могат да наложат или възпрепятстват вземането на решения, освен ако сделките са в очевидна полза на Сдружението или са сключени при общи условия, публично обявени. </w:t>
      </w:r>
    </w:p>
    <w:p w:rsidR="008134E9" w:rsidRPr="00DD30D2" w:rsidRDefault="008134E9" w:rsidP="00566ABA">
      <w:pPr>
        <w:rPr>
          <w:rFonts w:ascii="Times New Roman" w:hAnsi="Times New Roman" w:cs="Times New Roman"/>
          <w:b/>
          <w:sz w:val="24"/>
          <w:szCs w:val="24"/>
        </w:rPr>
      </w:pPr>
      <w:r w:rsidRPr="00DD30D2">
        <w:rPr>
          <w:rFonts w:ascii="Times New Roman" w:hAnsi="Times New Roman" w:cs="Times New Roman"/>
          <w:b/>
          <w:sz w:val="24"/>
          <w:szCs w:val="24"/>
        </w:rPr>
        <w:t>ГЛАВА ПЕТА – СПЕЦИФИЧНИ РАЗПОРЕДБИ</w:t>
      </w:r>
    </w:p>
    <w:p w:rsidR="008134E9" w:rsidRPr="00DD30D2" w:rsidRDefault="008134E9" w:rsidP="00566ABA">
      <w:pPr>
        <w:rPr>
          <w:rFonts w:ascii="Times New Roman" w:hAnsi="Times New Roman" w:cs="Times New Roman"/>
          <w:b/>
          <w:sz w:val="24"/>
          <w:szCs w:val="24"/>
        </w:rPr>
      </w:pPr>
      <w:r w:rsidRPr="00DD30D2">
        <w:rPr>
          <w:rFonts w:ascii="Times New Roman" w:hAnsi="Times New Roman" w:cs="Times New Roman"/>
          <w:b/>
          <w:sz w:val="24"/>
          <w:szCs w:val="24"/>
        </w:rPr>
        <w:t xml:space="preserve">Книги на Сдружението </w:t>
      </w:r>
    </w:p>
    <w:p w:rsidR="008134E9" w:rsidRPr="00DD30D2" w:rsidRDefault="008134E9" w:rsidP="00566ABA">
      <w:pPr>
        <w:rPr>
          <w:rFonts w:ascii="Times New Roman" w:hAnsi="Times New Roman" w:cs="Times New Roman"/>
          <w:sz w:val="24"/>
          <w:szCs w:val="24"/>
        </w:rPr>
      </w:pPr>
      <w:r w:rsidRPr="00DD30D2">
        <w:rPr>
          <w:rFonts w:ascii="Times New Roman" w:hAnsi="Times New Roman" w:cs="Times New Roman"/>
          <w:sz w:val="24"/>
          <w:szCs w:val="24"/>
        </w:rPr>
        <w:t>Чл. 40. (1) Сдружението е длъжно да води следните книги:</w:t>
      </w:r>
    </w:p>
    <w:p w:rsidR="008134E9" w:rsidRPr="00DD30D2" w:rsidRDefault="008134E9" w:rsidP="008134E9">
      <w:pPr>
        <w:pStyle w:val="a3"/>
        <w:numPr>
          <w:ilvl w:val="0"/>
          <w:numId w:val="10"/>
        </w:numPr>
        <w:rPr>
          <w:rFonts w:ascii="Times New Roman" w:hAnsi="Times New Roman" w:cs="Times New Roman"/>
          <w:sz w:val="24"/>
          <w:szCs w:val="24"/>
        </w:rPr>
      </w:pPr>
      <w:r w:rsidRPr="00DD30D2">
        <w:rPr>
          <w:rFonts w:ascii="Times New Roman" w:hAnsi="Times New Roman" w:cs="Times New Roman"/>
          <w:sz w:val="24"/>
          <w:szCs w:val="24"/>
        </w:rPr>
        <w:t>Книга за членовете си, в която се вписват всички данни по чл.10, ал.7 от този Устав;</w:t>
      </w:r>
    </w:p>
    <w:p w:rsidR="008134E9" w:rsidRPr="00DD30D2" w:rsidRDefault="008134E9" w:rsidP="008134E9">
      <w:pPr>
        <w:pStyle w:val="a3"/>
        <w:numPr>
          <w:ilvl w:val="0"/>
          <w:numId w:val="10"/>
        </w:numPr>
        <w:rPr>
          <w:rFonts w:ascii="Times New Roman" w:hAnsi="Times New Roman" w:cs="Times New Roman"/>
          <w:sz w:val="24"/>
          <w:szCs w:val="24"/>
        </w:rPr>
      </w:pPr>
      <w:r w:rsidRPr="00DD30D2">
        <w:rPr>
          <w:rFonts w:ascii="Times New Roman" w:hAnsi="Times New Roman" w:cs="Times New Roman"/>
          <w:sz w:val="24"/>
          <w:szCs w:val="24"/>
        </w:rPr>
        <w:t>Книга за протоколите от заседанията на ОС;</w:t>
      </w:r>
    </w:p>
    <w:p w:rsidR="008134E9" w:rsidRPr="00DD30D2" w:rsidRDefault="008134E9" w:rsidP="008134E9">
      <w:pPr>
        <w:pStyle w:val="a3"/>
        <w:numPr>
          <w:ilvl w:val="0"/>
          <w:numId w:val="10"/>
        </w:numPr>
        <w:rPr>
          <w:rFonts w:ascii="Times New Roman" w:hAnsi="Times New Roman" w:cs="Times New Roman"/>
          <w:sz w:val="24"/>
          <w:szCs w:val="24"/>
        </w:rPr>
      </w:pPr>
      <w:r w:rsidRPr="00DD30D2">
        <w:rPr>
          <w:rFonts w:ascii="Times New Roman" w:hAnsi="Times New Roman" w:cs="Times New Roman"/>
          <w:sz w:val="24"/>
          <w:szCs w:val="24"/>
        </w:rPr>
        <w:t>Книга за протоколите от заседанията на Управителния съвет;</w:t>
      </w:r>
    </w:p>
    <w:p w:rsidR="008134E9" w:rsidRPr="00DD30D2" w:rsidRDefault="00A327C4" w:rsidP="008134E9">
      <w:pPr>
        <w:pStyle w:val="a3"/>
        <w:numPr>
          <w:ilvl w:val="0"/>
          <w:numId w:val="10"/>
        </w:numPr>
        <w:rPr>
          <w:rFonts w:ascii="Times New Roman" w:hAnsi="Times New Roman" w:cs="Times New Roman"/>
          <w:sz w:val="24"/>
          <w:szCs w:val="24"/>
        </w:rPr>
      </w:pPr>
      <w:r w:rsidRPr="00DD30D2">
        <w:rPr>
          <w:rFonts w:ascii="Times New Roman" w:hAnsi="Times New Roman" w:cs="Times New Roman"/>
          <w:sz w:val="24"/>
          <w:szCs w:val="24"/>
        </w:rPr>
        <w:t>Книги за протоколите от заседанията на Комисията за избор на проекти;</w:t>
      </w:r>
    </w:p>
    <w:p w:rsidR="00A327C4" w:rsidRPr="00DD30D2" w:rsidRDefault="00A327C4" w:rsidP="008134E9">
      <w:pPr>
        <w:pStyle w:val="a3"/>
        <w:numPr>
          <w:ilvl w:val="0"/>
          <w:numId w:val="10"/>
        </w:numPr>
        <w:rPr>
          <w:rFonts w:ascii="Times New Roman" w:hAnsi="Times New Roman" w:cs="Times New Roman"/>
          <w:sz w:val="24"/>
          <w:szCs w:val="24"/>
        </w:rPr>
      </w:pPr>
      <w:r w:rsidRPr="00DD30D2">
        <w:rPr>
          <w:rFonts w:ascii="Times New Roman" w:hAnsi="Times New Roman" w:cs="Times New Roman"/>
          <w:sz w:val="24"/>
          <w:szCs w:val="24"/>
        </w:rPr>
        <w:t>Други, съобразно решенията на Управителния съвет.</w:t>
      </w:r>
    </w:p>
    <w:p w:rsidR="00A327C4" w:rsidRPr="00DD30D2" w:rsidRDefault="00A327C4" w:rsidP="00A327C4">
      <w:pPr>
        <w:rPr>
          <w:rFonts w:ascii="Times New Roman" w:hAnsi="Times New Roman" w:cs="Times New Roman"/>
          <w:sz w:val="24"/>
          <w:szCs w:val="24"/>
        </w:rPr>
      </w:pPr>
      <w:r w:rsidRPr="00DD30D2">
        <w:rPr>
          <w:rFonts w:ascii="Times New Roman" w:hAnsi="Times New Roman" w:cs="Times New Roman"/>
          <w:sz w:val="24"/>
          <w:szCs w:val="24"/>
        </w:rPr>
        <w:t>(2) Сдружението е длъжно да води следните регистри:</w:t>
      </w:r>
    </w:p>
    <w:p w:rsidR="00A327C4" w:rsidRPr="00DD30D2" w:rsidRDefault="00A327C4" w:rsidP="00A327C4">
      <w:pPr>
        <w:pStyle w:val="a3"/>
        <w:numPr>
          <w:ilvl w:val="0"/>
          <w:numId w:val="11"/>
        </w:numPr>
        <w:rPr>
          <w:rFonts w:ascii="Times New Roman" w:hAnsi="Times New Roman" w:cs="Times New Roman"/>
          <w:sz w:val="24"/>
          <w:szCs w:val="24"/>
        </w:rPr>
      </w:pPr>
      <w:r w:rsidRPr="00DD30D2">
        <w:rPr>
          <w:rFonts w:ascii="Times New Roman" w:hAnsi="Times New Roman" w:cs="Times New Roman"/>
          <w:sz w:val="24"/>
          <w:szCs w:val="24"/>
        </w:rPr>
        <w:t>Регистър за даренията;</w:t>
      </w:r>
    </w:p>
    <w:p w:rsidR="00A327C4" w:rsidRPr="00DD30D2" w:rsidRDefault="00A327C4" w:rsidP="00A327C4">
      <w:pPr>
        <w:pStyle w:val="a3"/>
        <w:numPr>
          <w:ilvl w:val="0"/>
          <w:numId w:val="11"/>
        </w:numPr>
        <w:rPr>
          <w:rFonts w:ascii="Times New Roman" w:hAnsi="Times New Roman" w:cs="Times New Roman"/>
          <w:sz w:val="24"/>
          <w:szCs w:val="24"/>
        </w:rPr>
      </w:pPr>
      <w:r w:rsidRPr="00DD30D2">
        <w:rPr>
          <w:rFonts w:ascii="Times New Roman" w:hAnsi="Times New Roman" w:cs="Times New Roman"/>
          <w:sz w:val="24"/>
          <w:szCs w:val="24"/>
        </w:rPr>
        <w:t>Регистър на постъпилите проектни предложения;</w:t>
      </w:r>
    </w:p>
    <w:p w:rsidR="00A327C4" w:rsidRPr="00DD30D2" w:rsidRDefault="00A327C4" w:rsidP="00A327C4">
      <w:pPr>
        <w:pStyle w:val="a3"/>
        <w:numPr>
          <w:ilvl w:val="0"/>
          <w:numId w:val="11"/>
        </w:numPr>
        <w:rPr>
          <w:rFonts w:ascii="Times New Roman" w:hAnsi="Times New Roman" w:cs="Times New Roman"/>
          <w:sz w:val="24"/>
          <w:szCs w:val="24"/>
        </w:rPr>
      </w:pPr>
      <w:r w:rsidRPr="00DD30D2">
        <w:rPr>
          <w:rFonts w:ascii="Times New Roman" w:hAnsi="Times New Roman" w:cs="Times New Roman"/>
          <w:sz w:val="24"/>
          <w:szCs w:val="24"/>
        </w:rPr>
        <w:t>Регистър на сключените договори за предоставяне на безвъзмездна помощ;</w:t>
      </w:r>
    </w:p>
    <w:p w:rsidR="00A327C4" w:rsidRPr="00DD30D2" w:rsidRDefault="00A327C4" w:rsidP="00A327C4">
      <w:pPr>
        <w:pStyle w:val="a3"/>
        <w:numPr>
          <w:ilvl w:val="0"/>
          <w:numId w:val="11"/>
        </w:numPr>
        <w:rPr>
          <w:rFonts w:ascii="Times New Roman" w:hAnsi="Times New Roman" w:cs="Times New Roman"/>
          <w:sz w:val="24"/>
          <w:szCs w:val="24"/>
        </w:rPr>
      </w:pPr>
      <w:r w:rsidRPr="00DD30D2">
        <w:rPr>
          <w:rFonts w:ascii="Times New Roman" w:hAnsi="Times New Roman" w:cs="Times New Roman"/>
          <w:sz w:val="24"/>
          <w:szCs w:val="24"/>
        </w:rPr>
        <w:t xml:space="preserve">Други регистри, съгласно нормативните изисквания за прилагане на ПРСР и правилата за работа, приети във връзка с прилагането на СМР. </w:t>
      </w:r>
    </w:p>
    <w:p w:rsidR="00A327C4" w:rsidRPr="00DD30D2" w:rsidRDefault="00A327C4" w:rsidP="00A327C4">
      <w:pPr>
        <w:rPr>
          <w:rFonts w:ascii="Times New Roman" w:hAnsi="Times New Roman" w:cs="Times New Roman"/>
          <w:sz w:val="24"/>
          <w:szCs w:val="24"/>
        </w:rPr>
      </w:pPr>
      <w:r w:rsidRPr="00DD30D2">
        <w:rPr>
          <w:rFonts w:ascii="Times New Roman" w:hAnsi="Times New Roman" w:cs="Times New Roman"/>
          <w:sz w:val="24"/>
          <w:szCs w:val="24"/>
        </w:rPr>
        <w:t xml:space="preserve">Чл. 41. Всички книги и документи на Сдружението се съхраняват в неговия офис и са достъпни за неговите членове, членовете на УС и членовете на помощните органи. Всяко лице има право на достъп при условията и по реда на Закона за достъп до обществена информация. </w:t>
      </w:r>
    </w:p>
    <w:p w:rsidR="00A327C4" w:rsidRPr="00DD30D2" w:rsidRDefault="00A327C4" w:rsidP="00A327C4">
      <w:pPr>
        <w:rPr>
          <w:rFonts w:ascii="Times New Roman" w:hAnsi="Times New Roman" w:cs="Times New Roman"/>
          <w:b/>
          <w:sz w:val="24"/>
          <w:szCs w:val="24"/>
        </w:rPr>
      </w:pPr>
      <w:r w:rsidRPr="00DD30D2">
        <w:rPr>
          <w:rFonts w:ascii="Times New Roman" w:hAnsi="Times New Roman" w:cs="Times New Roman"/>
          <w:b/>
          <w:sz w:val="24"/>
          <w:szCs w:val="24"/>
        </w:rPr>
        <w:t>Доклад на дейността</w:t>
      </w:r>
    </w:p>
    <w:p w:rsidR="00A327C4" w:rsidRPr="00DD30D2" w:rsidRDefault="007D081E" w:rsidP="00A327C4">
      <w:pPr>
        <w:rPr>
          <w:rFonts w:ascii="Times New Roman" w:hAnsi="Times New Roman" w:cs="Times New Roman"/>
          <w:sz w:val="24"/>
          <w:szCs w:val="24"/>
        </w:rPr>
      </w:pPr>
      <w:r w:rsidRPr="00DD30D2">
        <w:rPr>
          <w:rFonts w:ascii="Times New Roman" w:hAnsi="Times New Roman" w:cs="Times New Roman"/>
          <w:sz w:val="24"/>
          <w:szCs w:val="24"/>
        </w:rPr>
        <w:t>Чл. 42. (1) Сдружението изготвя доклад за дейността си веднъж годишно, който трябва да съдържа данни относно:</w:t>
      </w:r>
    </w:p>
    <w:p w:rsidR="00C1289D" w:rsidRPr="00DD30D2" w:rsidRDefault="00C1289D" w:rsidP="00C1289D">
      <w:pPr>
        <w:pStyle w:val="a3"/>
        <w:numPr>
          <w:ilvl w:val="0"/>
          <w:numId w:val="12"/>
        </w:numPr>
        <w:rPr>
          <w:rFonts w:ascii="Times New Roman" w:hAnsi="Times New Roman" w:cs="Times New Roman"/>
          <w:sz w:val="24"/>
          <w:szCs w:val="24"/>
        </w:rPr>
      </w:pPr>
      <w:r w:rsidRPr="00DD30D2">
        <w:rPr>
          <w:rFonts w:ascii="Times New Roman" w:hAnsi="Times New Roman" w:cs="Times New Roman"/>
          <w:sz w:val="24"/>
          <w:szCs w:val="24"/>
        </w:rPr>
        <w:lastRenderedPageBreak/>
        <w:t>Съществените дейности, изразходваните за тях средства, връзката им с целите и програмите на Сдружението и постигнатите резултати;</w:t>
      </w:r>
    </w:p>
    <w:p w:rsidR="00C1289D" w:rsidRPr="00DD30D2" w:rsidRDefault="00C1289D" w:rsidP="00C1289D">
      <w:pPr>
        <w:pStyle w:val="a3"/>
        <w:numPr>
          <w:ilvl w:val="0"/>
          <w:numId w:val="12"/>
        </w:numPr>
        <w:rPr>
          <w:rFonts w:ascii="Times New Roman" w:hAnsi="Times New Roman" w:cs="Times New Roman"/>
          <w:sz w:val="24"/>
          <w:szCs w:val="24"/>
        </w:rPr>
      </w:pPr>
      <w:r w:rsidRPr="00DD30D2">
        <w:rPr>
          <w:rFonts w:ascii="Times New Roman" w:hAnsi="Times New Roman" w:cs="Times New Roman"/>
          <w:sz w:val="24"/>
          <w:szCs w:val="24"/>
        </w:rPr>
        <w:t>Размера на безвъзмездно полученото имущество и приходите от другите дейности за набиране на средства;</w:t>
      </w:r>
    </w:p>
    <w:p w:rsidR="002B4C49" w:rsidRPr="00DD30D2" w:rsidRDefault="00C1289D" w:rsidP="00C1289D">
      <w:pPr>
        <w:pStyle w:val="a3"/>
        <w:numPr>
          <w:ilvl w:val="0"/>
          <w:numId w:val="12"/>
        </w:numPr>
        <w:rPr>
          <w:rFonts w:ascii="Times New Roman" w:hAnsi="Times New Roman" w:cs="Times New Roman"/>
          <w:sz w:val="24"/>
          <w:szCs w:val="24"/>
        </w:rPr>
      </w:pPr>
      <w:r w:rsidRPr="00DD30D2">
        <w:rPr>
          <w:rFonts w:ascii="Times New Roman" w:hAnsi="Times New Roman" w:cs="Times New Roman"/>
          <w:sz w:val="24"/>
          <w:szCs w:val="24"/>
        </w:rPr>
        <w:t xml:space="preserve"> Финансовият резултат.</w:t>
      </w:r>
    </w:p>
    <w:p w:rsidR="00C1289D" w:rsidRPr="00DD30D2" w:rsidRDefault="00C1289D" w:rsidP="00C1289D">
      <w:pPr>
        <w:rPr>
          <w:rFonts w:ascii="Times New Roman" w:hAnsi="Times New Roman" w:cs="Times New Roman"/>
          <w:sz w:val="24"/>
          <w:szCs w:val="24"/>
        </w:rPr>
      </w:pPr>
      <w:r w:rsidRPr="00DD30D2">
        <w:rPr>
          <w:rFonts w:ascii="Times New Roman" w:hAnsi="Times New Roman" w:cs="Times New Roman"/>
          <w:sz w:val="24"/>
          <w:szCs w:val="24"/>
        </w:rPr>
        <w:t>(2) Докладът за дейността на Сдружението е публичен. Съобщението за неговото изготвяне, както и за мястото, времето и начина за запознаване с него, се публикуват в бюлетина на централния регистър.</w:t>
      </w:r>
    </w:p>
    <w:p w:rsidR="00C1289D" w:rsidRPr="00DD30D2" w:rsidRDefault="0048265D" w:rsidP="00C1289D">
      <w:pPr>
        <w:rPr>
          <w:rFonts w:ascii="Times New Roman" w:hAnsi="Times New Roman" w:cs="Times New Roman"/>
          <w:b/>
          <w:sz w:val="24"/>
          <w:szCs w:val="24"/>
        </w:rPr>
      </w:pPr>
      <w:r w:rsidRPr="00DD30D2">
        <w:rPr>
          <w:rFonts w:ascii="Times New Roman" w:hAnsi="Times New Roman" w:cs="Times New Roman"/>
          <w:b/>
          <w:sz w:val="24"/>
          <w:szCs w:val="24"/>
        </w:rPr>
        <w:t>ГЛАВА ШЕСТА – ПРЕОБРАЗУВАНЕ, ПРЕКРАТЯВАНЕ И ЛИКВИДАЦИЯ</w:t>
      </w:r>
    </w:p>
    <w:p w:rsidR="0048265D" w:rsidRPr="00DD30D2" w:rsidRDefault="0048265D" w:rsidP="00C1289D">
      <w:pPr>
        <w:rPr>
          <w:rFonts w:ascii="Times New Roman" w:hAnsi="Times New Roman" w:cs="Times New Roman"/>
          <w:b/>
          <w:sz w:val="24"/>
          <w:szCs w:val="24"/>
        </w:rPr>
      </w:pPr>
      <w:r w:rsidRPr="00DD30D2">
        <w:rPr>
          <w:rFonts w:ascii="Times New Roman" w:hAnsi="Times New Roman" w:cs="Times New Roman"/>
          <w:b/>
          <w:sz w:val="24"/>
          <w:szCs w:val="24"/>
        </w:rPr>
        <w:t>Преобразуване</w:t>
      </w:r>
    </w:p>
    <w:p w:rsidR="0048265D" w:rsidRPr="00DD30D2" w:rsidRDefault="0048265D" w:rsidP="00C1289D">
      <w:pPr>
        <w:rPr>
          <w:rFonts w:ascii="Times New Roman" w:hAnsi="Times New Roman" w:cs="Times New Roman"/>
          <w:sz w:val="24"/>
          <w:szCs w:val="24"/>
        </w:rPr>
      </w:pPr>
      <w:r w:rsidRPr="00DD30D2">
        <w:rPr>
          <w:rFonts w:ascii="Times New Roman" w:hAnsi="Times New Roman" w:cs="Times New Roman"/>
          <w:sz w:val="24"/>
          <w:szCs w:val="24"/>
        </w:rPr>
        <w:t xml:space="preserve">Чл. 43. (1) Сдружението може да се преобразува в друг вид юридическо лице с нестопанска цел, да се слива, отделя и разделя. Сдружението не може да се преобразува в юридическо лице с нестопанска цел за осъществяване на дейност в частна полза. </w:t>
      </w:r>
    </w:p>
    <w:p w:rsidR="0048265D" w:rsidRPr="00DD30D2" w:rsidRDefault="0048265D" w:rsidP="00C1289D">
      <w:pPr>
        <w:rPr>
          <w:rFonts w:ascii="Times New Roman" w:hAnsi="Times New Roman" w:cs="Times New Roman"/>
          <w:sz w:val="24"/>
          <w:szCs w:val="24"/>
        </w:rPr>
      </w:pPr>
      <w:r w:rsidRPr="00DD30D2">
        <w:rPr>
          <w:rFonts w:ascii="Times New Roman" w:hAnsi="Times New Roman" w:cs="Times New Roman"/>
          <w:sz w:val="24"/>
          <w:szCs w:val="24"/>
        </w:rPr>
        <w:t>(2) Отговорността при отделяне или разделяне, както и членството при сливане, влизане или отделяне се уреждат съгласно разпоредбите на Закона.</w:t>
      </w:r>
    </w:p>
    <w:p w:rsidR="0048265D" w:rsidRPr="00DD30D2" w:rsidRDefault="0048265D" w:rsidP="00C1289D">
      <w:pPr>
        <w:rPr>
          <w:rFonts w:ascii="Times New Roman" w:hAnsi="Times New Roman" w:cs="Times New Roman"/>
          <w:b/>
          <w:sz w:val="24"/>
          <w:szCs w:val="24"/>
        </w:rPr>
      </w:pPr>
      <w:r w:rsidRPr="00DD30D2">
        <w:rPr>
          <w:rFonts w:ascii="Times New Roman" w:hAnsi="Times New Roman" w:cs="Times New Roman"/>
          <w:b/>
          <w:sz w:val="24"/>
          <w:szCs w:val="24"/>
        </w:rPr>
        <w:t>Прекратяване</w:t>
      </w:r>
    </w:p>
    <w:p w:rsidR="0048265D" w:rsidRPr="00DD30D2" w:rsidRDefault="0048265D" w:rsidP="00C1289D">
      <w:pPr>
        <w:rPr>
          <w:rFonts w:ascii="Times New Roman" w:hAnsi="Times New Roman" w:cs="Times New Roman"/>
          <w:sz w:val="24"/>
          <w:szCs w:val="24"/>
        </w:rPr>
      </w:pPr>
      <w:r w:rsidRPr="00DD30D2">
        <w:rPr>
          <w:rFonts w:ascii="Times New Roman" w:hAnsi="Times New Roman" w:cs="Times New Roman"/>
          <w:sz w:val="24"/>
          <w:szCs w:val="24"/>
        </w:rPr>
        <w:t>Чл. 44. (1) Сдружението се прекратява:</w:t>
      </w:r>
    </w:p>
    <w:p w:rsidR="0048265D" w:rsidRPr="00DD30D2" w:rsidRDefault="0048265D" w:rsidP="0048265D">
      <w:pPr>
        <w:pStyle w:val="a3"/>
        <w:numPr>
          <w:ilvl w:val="0"/>
          <w:numId w:val="13"/>
        </w:numPr>
        <w:rPr>
          <w:rFonts w:ascii="Times New Roman" w:hAnsi="Times New Roman" w:cs="Times New Roman"/>
          <w:sz w:val="24"/>
          <w:szCs w:val="24"/>
        </w:rPr>
      </w:pPr>
      <w:r w:rsidRPr="00DD30D2">
        <w:rPr>
          <w:rFonts w:ascii="Times New Roman" w:hAnsi="Times New Roman" w:cs="Times New Roman"/>
          <w:sz w:val="24"/>
          <w:szCs w:val="24"/>
        </w:rPr>
        <w:t>С решение на Общото събрание;</w:t>
      </w:r>
    </w:p>
    <w:p w:rsidR="0048265D" w:rsidRPr="00DD30D2" w:rsidRDefault="0048265D" w:rsidP="0048265D">
      <w:pPr>
        <w:pStyle w:val="a3"/>
        <w:numPr>
          <w:ilvl w:val="0"/>
          <w:numId w:val="13"/>
        </w:numPr>
        <w:rPr>
          <w:rFonts w:ascii="Times New Roman" w:hAnsi="Times New Roman" w:cs="Times New Roman"/>
          <w:sz w:val="24"/>
          <w:szCs w:val="24"/>
        </w:rPr>
      </w:pPr>
      <w:r w:rsidRPr="00DD30D2">
        <w:rPr>
          <w:rFonts w:ascii="Times New Roman" w:hAnsi="Times New Roman" w:cs="Times New Roman"/>
          <w:sz w:val="24"/>
          <w:szCs w:val="24"/>
        </w:rPr>
        <w:t>С решение на окръжния съд по седалището на Сдружението в предвидените от закона случаи.</w:t>
      </w:r>
    </w:p>
    <w:p w:rsidR="0048265D" w:rsidRPr="00DD30D2" w:rsidRDefault="0048265D" w:rsidP="0048265D">
      <w:pPr>
        <w:rPr>
          <w:rFonts w:ascii="Times New Roman" w:hAnsi="Times New Roman" w:cs="Times New Roman"/>
          <w:b/>
          <w:sz w:val="24"/>
          <w:szCs w:val="24"/>
        </w:rPr>
      </w:pPr>
      <w:r w:rsidRPr="00DD30D2">
        <w:rPr>
          <w:rFonts w:ascii="Times New Roman" w:hAnsi="Times New Roman" w:cs="Times New Roman"/>
          <w:b/>
          <w:sz w:val="24"/>
          <w:szCs w:val="24"/>
        </w:rPr>
        <w:t>Ликвидация</w:t>
      </w:r>
    </w:p>
    <w:p w:rsidR="0048265D" w:rsidRPr="00DD30D2" w:rsidRDefault="0048265D" w:rsidP="0048265D">
      <w:pPr>
        <w:rPr>
          <w:rFonts w:ascii="Times New Roman" w:hAnsi="Times New Roman" w:cs="Times New Roman"/>
          <w:sz w:val="24"/>
          <w:szCs w:val="24"/>
        </w:rPr>
      </w:pPr>
      <w:r w:rsidRPr="00DD30D2">
        <w:rPr>
          <w:rFonts w:ascii="Times New Roman" w:hAnsi="Times New Roman" w:cs="Times New Roman"/>
          <w:sz w:val="24"/>
          <w:szCs w:val="24"/>
        </w:rPr>
        <w:t xml:space="preserve">Чл. 45. (1) При прекратяване на Сдружението се извършва ликвидация. </w:t>
      </w:r>
    </w:p>
    <w:p w:rsidR="0048265D" w:rsidRPr="00DD30D2" w:rsidRDefault="0048265D" w:rsidP="0048265D">
      <w:pPr>
        <w:rPr>
          <w:rFonts w:ascii="Times New Roman" w:hAnsi="Times New Roman" w:cs="Times New Roman"/>
          <w:sz w:val="24"/>
          <w:szCs w:val="24"/>
        </w:rPr>
      </w:pPr>
      <w:r w:rsidRPr="00DD30D2">
        <w:rPr>
          <w:rFonts w:ascii="Times New Roman" w:hAnsi="Times New Roman" w:cs="Times New Roman"/>
          <w:sz w:val="24"/>
          <w:szCs w:val="24"/>
        </w:rPr>
        <w:t>(2) Ликвидацията се извършва от управителния орган или от определено от него лице по реда, предвиден в Закона.</w:t>
      </w:r>
    </w:p>
    <w:p w:rsidR="0048265D" w:rsidRPr="00DD30D2" w:rsidRDefault="0048265D" w:rsidP="0048265D">
      <w:pPr>
        <w:rPr>
          <w:rFonts w:ascii="Times New Roman" w:hAnsi="Times New Roman" w:cs="Times New Roman"/>
          <w:b/>
          <w:sz w:val="24"/>
          <w:szCs w:val="24"/>
        </w:rPr>
      </w:pPr>
      <w:r w:rsidRPr="00DD30D2">
        <w:rPr>
          <w:rFonts w:ascii="Times New Roman" w:hAnsi="Times New Roman" w:cs="Times New Roman"/>
          <w:b/>
          <w:sz w:val="24"/>
          <w:szCs w:val="24"/>
        </w:rPr>
        <w:t>Имущество след ликвидация</w:t>
      </w:r>
    </w:p>
    <w:p w:rsidR="0048265D" w:rsidRPr="00DD30D2" w:rsidRDefault="0048265D" w:rsidP="0048265D">
      <w:pPr>
        <w:rPr>
          <w:rFonts w:ascii="Times New Roman" w:hAnsi="Times New Roman" w:cs="Times New Roman"/>
          <w:sz w:val="24"/>
          <w:szCs w:val="24"/>
        </w:rPr>
      </w:pPr>
      <w:r w:rsidRPr="00DD30D2">
        <w:rPr>
          <w:rFonts w:ascii="Times New Roman" w:hAnsi="Times New Roman" w:cs="Times New Roman"/>
          <w:sz w:val="24"/>
          <w:szCs w:val="24"/>
        </w:rPr>
        <w:t>Чл. 46. (1) Имуществото, останало след удовлетворяване на кредиторите, се предоставя на друго или други юридически лица с нестопанска цел, определено за извършване на общественополезна дейност със същата или близка нестопанска цел, определено/и с решение на Общото събрание.</w:t>
      </w:r>
    </w:p>
    <w:p w:rsidR="00540DFA" w:rsidRPr="00DD30D2" w:rsidRDefault="00540DFA" w:rsidP="0048265D">
      <w:pPr>
        <w:rPr>
          <w:rFonts w:ascii="Times New Roman" w:hAnsi="Times New Roman" w:cs="Times New Roman"/>
          <w:sz w:val="24"/>
          <w:szCs w:val="24"/>
        </w:rPr>
      </w:pPr>
      <w:r w:rsidRPr="00DD30D2">
        <w:rPr>
          <w:rFonts w:ascii="Times New Roman" w:hAnsi="Times New Roman" w:cs="Times New Roman"/>
          <w:sz w:val="24"/>
          <w:szCs w:val="24"/>
        </w:rPr>
        <w:t>(2) Решението по ал. 1 се взема едновременно с взимане на решение за прекратяване на Сдружението.</w:t>
      </w:r>
    </w:p>
    <w:p w:rsidR="00540DFA" w:rsidRPr="00DD30D2" w:rsidRDefault="00540DFA" w:rsidP="0048265D">
      <w:pPr>
        <w:rPr>
          <w:rFonts w:ascii="Times New Roman" w:hAnsi="Times New Roman" w:cs="Times New Roman"/>
          <w:sz w:val="24"/>
          <w:szCs w:val="24"/>
        </w:rPr>
      </w:pPr>
      <w:r w:rsidRPr="00DD30D2">
        <w:rPr>
          <w:rFonts w:ascii="Times New Roman" w:hAnsi="Times New Roman" w:cs="Times New Roman"/>
          <w:sz w:val="24"/>
          <w:szCs w:val="24"/>
        </w:rPr>
        <w:t>(3) При липса на решение по ал. 2 имуществото се предоставя по решение на съда при спазване на Закона.</w:t>
      </w:r>
    </w:p>
    <w:p w:rsidR="00540DFA" w:rsidRPr="00DD30D2" w:rsidRDefault="00540DFA" w:rsidP="0048265D">
      <w:pPr>
        <w:rPr>
          <w:rFonts w:ascii="Times New Roman" w:hAnsi="Times New Roman" w:cs="Times New Roman"/>
          <w:b/>
          <w:sz w:val="24"/>
          <w:szCs w:val="24"/>
        </w:rPr>
      </w:pPr>
    </w:p>
    <w:p w:rsidR="00540DFA" w:rsidRPr="00DD30D2" w:rsidRDefault="00540DFA" w:rsidP="0048265D">
      <w:pPr>
        <w:rPr>
          <w:rFonts w:ascii="Times New Roman" w:hAnsi="Times New Roman" w:cs="Times New Roman"/>
          <w:b/>
          <w:sz w:val="24"/>
          <w:szCs w:val="24"/>
        </w:rPr>
      </w:pPr>
      <w:r w:rsidRPr="00DD30D2">
        <w:rPr>
          <w:rFonts w:ascii="Times New Roman" w:hAnsi="Times New Roman" w:cs="Times New Roman"/>
          <w:b/>
          <w:sz w:val="24"/>
          <w:szCs w:val="24"/>
        </w:rPr>
        <w:t>ГЛАВА СЕДМА – ЗАКЛЮЧИТЕЛНИ РАЗПОРЕДБИ</w:t>
      </w:r>
    </w:p>
    <w:p w:rsidR="00540DFA" w:rsidRPr="00DD30D2" w:rsidRDefault="00540DFA" w:rsidP="0048265D">
      <w:pPr>
        <w:rPr>
          <w:rFonts w:ascii="Times New Roman" w:hAnsi="Times New Roman" w:cs="Times New Roman"/>
          <w:sz w:val="24"/>
          <w:szCs w:val="24"/>
        </w:rPr>
      </w:pPr>
      <w:r w:rsidRPr="00DD30D2">
        <w:rPr>
          <w:rFonts w:ascii="Times New Roman" w:hAnsi="Times New Roman" w:cs="Times New Roman"/>
          <w:sz w:val="24"/>
          <w:szCs w:val="24"/>
        </w:rPr>
        <w:t>Чл. 47. За неуредените в този Устав въпроси се прилагат разпоредбите на действащото българско законодателство.</w:t>
      </w:r>
    </w:p>
    <w:p w:rsidR="00540DFA" w:rsidRPr="00DD30D2" w:rsidRDefault="00540DFA" w:rsidP="0048265D">
      <w:pPr>
        <w:rPr>
          <w:rFonts w:ascii="Times New Roman" w:hAnsi="Times New Roman" w:cs="Times New Roman"/>
          <w:sz w:val="24"/>
          <w:szCs w:val="24"/>
        </w:rPr>
      </w:pPr>
    </w:p>
    <w:p w:rsidR="00540DFA" w:rsidRPr="00DD30D2" w:rsidRDefault="00540DFA" w:rsidP="0048265D">
      <w:pPr>
        <w:rPr>
          <w:rFonts w:ascii="Times New Roman" w:hAnsi="Times New Roman" w:cs="Times New Roman"/>
          <w:sz w:val="24"/>
          <w:szCs w:val="24"/>
        </w:rPr>
      </w:pPr>
    </w:p>
    <w:p w:rsidR="00540DFA" w:rsidRPr="00DD30D2" w:rsidRDefault="00540DFA" w:rsidP="0048265D">
      <w:pPr>
        <w:rPr>
          <w:rFonts w:ascii="Times New Roman" w:hAnsi="Times New Roman" w:cs="Times New Roman"/>
          <w:sz w:val="24"/>
          <w:szCs w:val="24"/>
        </w:rPr>
      </w:pPr>
    </w:p>
    <w:p w:rsidR="00540DFA" w:rsidRPr="00DD30D2" w:rsidRDefault="00540DFA" w:rsidP="0048265D">
      <w:pPr>
        <w:rPr>
          <w:rFonts w:ascii="Times New Roman" w:hAnsi="Times New Roman" w:cs="Times New Roman"/>
          <w:b/>
          <w:sz w:val="24"/>
          <w:szCs w:val="24"/>
        </w:rPr>
      </w:pPr>
      <w:r w:rsidRPr="00DD30D2">
        <w:rPr>
          <w:rFonts w:ascii="Times New Roman" w:hAnsi="Times New Roman" w:cs="Times New Roman"/>
          <w:b/>
          <w:sz w:val="24"/>
          <w:szCs w:val="24"/>
        </w:rPr>
        <w:t>Настоящият Устав се състави в два екземпляра – един за Сдружението и един за съда по регистрация.</w:t>
      </w:r>
    </w:p>
    <w:p w:rsidR="00540DFA" w:rsidRPr="00DD30D2" w:rsidRDefault="00540DFA" w:rsidP="0048265D">
      <w:pPr>
        <w:rPr>
          <w:rFonts w:ascii="Times New Roman" w:hAnsi="Times New Roman" w:cs="Times New Roman"/>
          <w:b/>
          <w:sz w:val="24"/>
          <w:szCs w:val="24"/>
        </w:rPr>
      </w:pPr>
    </w:p>
    <w:p w:rsidR="00CC3CB3" w:rsidRPr="00DD30D2" w:rsidRDefault="00CC3CB3" w:rsidP="00566ABA">
      <w:pPr>
        <w:rPr>
          <w:rFonts w:ascii="Times New Roman" w:hAnsi="Times New Roman" w:cs="Times New Roman"/>
          <w:sz w:val="24"/>
          <w:szCs w:val="24"/>
        </w:rPr>
      </w:pPr>
    </w:p>
    <w:p w:rsidR="00D31739" w:rsidRPr="00DD30D2" w:rsidRDefault="00D31739" w:rsidP="00CD2474">
      <w:pPr>
        <w:rPr>
          <w:rFonts w:ascii="Times New Roman" w:hAnsi="Times New Roman" w:cs="Times New Roman"/>
          <w:b/>
          <w:sz w:val="24"/>
          <w:szCs w:val="24"/>
        </w:rPr>
      </w:pPr>
    </w:p>
    <w:p w:rsidR="00D31739" w:rsidRPr="00DD30D2" w:rsidRDefault="00D31739" w:rsidP="00CD2474">
      <w:pPr>
        <w:rPr>
          <w:rFonts w:ascii="Times New Roman" w:hAnsi="Times New Roman" w:cs="Times New Roman"/>
          <w:sz w:val="24"/>
          <w:szCs w:val="24"/>
        </w:rPr>
      </w:pPr>
    </w:p>
    <w:p w:rsidR="00D16095" w:rsidRPr="00DD30D2" w:rsidRDefault="00D16095" w:rsidP="007A6A77">
      <w:pPr>
        <w:rPr>
          <w:rFonts w:ascii="Times New Roman" w:hAnsi="Times New Roman" w:cs="Times New Roman"/>
          <w:sz w:val="24"/>
          <w:szCs w:val="24"/>
        </w:rPr>
      </w:pPr>
    </w:p>
    <w:p w:rsidR="00B02ED6" w:rsidRPr="00DD30D2" w:rsidRDefault="003B0F04" w:rsidP="009B0636">
      <w:pPr>
        <w:rPr>
          <w:rFonts w:ascii="Times New Roman" w:hAnsi="Times New Roman" w:cs="Times New Roman"/>
          <w:sz w:val="24"/>
          <w:szCs w:val="24"/>
        </w:rPr>
      </w:pPr>
      <w:r w:rsidRPr="00DD30D2">
        <w:rPr>
          <w:rFonts w:ascii="Times New Roman" w:hAnsi="Times New Roman" w:cs="Times New Roman"/>
          <w:sz w:val="24"/>
          <w:szCs w:val="24"/>
        </w:rPr>
        <w:t xml:space="preserve"> </w:t>
      </w:r>
    </w:p>
    <w:sectPr w:rsidR="00B02ED6" w:rsidRPr="00DD30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21CEB"/>
    <w:multiLevelType w:val="hybridMultilevel"/>
    <w:tmpl w:val="DC94B42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5E73051"/>
    <w:multiLevelType w:val="hybridMultilevel"/>
    <w:tmpl w:val="AE4AFBA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D9548D2"/>
    <w:multiLevelType w:val="hybridMultilevel"/>
    <w:tmpl w:val="DD2C7FD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16A32566"/>
    <w:multiLevelType w:val="hybridMultilevel"/>
    <w:tmpl w:val="E53E33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1D027E0A"/>
    <w:multiLevelType w:val="hybridMultilevel"/>
    <w:tmpl w:val="EC22906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5417740"/>
    <w:multiLevelType w:val="hybridMultilevel"/>
    <w:tmpl w:val="B9C4082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36023B5"/>
    <w:multiLevelType w:val="hybridMultilevel"/>
    <w:tmpl w:val="E814000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366E4A0A"/>
    <w:multiLevelType w:val="hybridMultilevel"/>
    <w:tmpl w:val="A490AD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36905EC5"/>
    <w:multiLevelType w:val="hybridMultilevel"/>
    <w:tmpl w:val="8AEE72AE"/>
    <w:lvl w:ilvl="0" w:tplc="F3B4F95A">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3D8E2E2E"/>
    <w:multiLevelType w:val="hybridMultilevel"/>
    <w:tmpl w:val="DEE6A8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47B706DB"/>
    <w:multiLevelType w:val="hybridMultilevel"/>
    <w:tmpl w:val="A9B2AE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53A222DC"/>
    <w:multiLevelType w:val="hybridMultilevel"/>
    <w:tmpl w:val="FB22F0B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59403470"/>
    <w:multiLevelType w:val="hybridMultilevel"/>
    <w:tmpl w:val="C9485ED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10"/>
  </w:num>
  <w:num w:numId="3">
    <w:abstractNumId w:val="5"/>
  </w:num>
  <w:num w:numId="4">
    <w:abstractNumId w:val="2"/>
  </w:num>
  <w:num w:numId="5">
    <w:abstractNumId w:val="7"/>
  </w:num>
  <w:num w:numId="6">
    <w:abstractNumId w:val="3"/>
  </w:num>
  <w:num w:numId="7">
    <w:abstractNumId w:val="9"/>
  </w:num>
  <w:num w:numId="8">
    <w:abstractNumId w:val="6"/>
  </w:num>
  <w:num w:numId="9">
    <w:abstractNumId w:val="8"/>
  </w:num>
  <w:num w:numId="10">
    <w:abstractNumId w:val="4"/>
  </w:num>
  <w:num w:numId="11">
    <w:abstractNumId w:val="11"/>
  </w:num>
  <w:num w:numId="12">
    <w:abstractNumId w:val="1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59A1"/>
    <w:rsid w:val="0007562E"/>
    <w:rsid w:val="00125213"/>
    <w:rsid w:val="00295332"/>
    <w:rsid w:val="002B4C49"/>
    <w:rsid w:val="00356E3F"/>
    <w:rsid w:val="00394425"/>
    <w:rsid w:val="003A358C"/>
    <w:rsid w:val="003B0F04"/>
    <w:rsid w:val="003D71C4"/>
    <w:rsid w:val="004121B5"/>
    <w:rsid w:val="0048265D"/>
    <w:rsid w:val="00540DFA"/>
    <w:rsid w:val="005425B1"/>
    <w:rsid w:val="00554468"/>
    <w:rsid w:val="00566ABA"/>
    <w:rsid w:val="005E5FAB"/>
    <w:rsid w:val="006020D6"/>
    <w:rsid w:val="00674A17"/>
    <w:rsid w:val="00680647"/>
    <w:rsid w:val="00764D26"/>
    <w:rsid w:val="00765915"/>
    <w:rsid w:val="007A6A77"/>
    <w:rsid w:val="007D081E"/>
    <w:rsid w:val="007E0471"/>
    <w:rsid w:val="007F235B"/>
    <w:rsid w:val="008057C4"/>
    <w:rsid w:val="008134E9"/>
    <w:rsid w:val="008F7B24"/>
    <w:rsid w:val="0094001A"/>
    <w:rsid w:val="009B0636"/>
    <w:rsid w:val="009B59A1"/>
    <w:rsid w:val="00A327C4"/>
    <w:rsid w:val="00AB5D46"/>
    <w:rsid w:val="00AF55B0"/>
    <w:rsid w:val="00B02ED6"/>
    <w:rsid w:val="00C1289D"/>
    <w:rsid w:val="00CA0133"/>
    <w:rsid w:val="00CC3CB3"/>
    <w:rsid w:val="00CD2474"/>
    <w:rsid w:val="00CE3A2E"/>
    <w:rsid w:val="00D16095"/>
    <w:rsid w:val="00D31739"/>
    <w:rsid w:val="00DC4645"/>
    <w:rsid w:val="00DD30D2"/>
    <w:rsid w:val="00E15969"/>
    <w:rsid w:val="00E458BF"/>
    <w:rsid w:val="00E51D31"/>
    <w:rsid w:val="00E54A33"/>
    <w:rsid w:val="00E86326"/>
    <w:rsid w:val="00E96A66"/>
    <w:rsid w:val="00EE7413"/>
    <w:rsid w:val="00F55B5B"/>
    <w:rsid w:val="00F56AE1"/>
    <w:rsid w:val="00FA7B59"/>
    <w:rsid w:val="00FF368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74A1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74A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14</Pages>
  <Words>4214</Words>
  <Characters>24024</Characters>
  <Application>Microsoft Office Word</Application>
  <DocSecurity>0</DocSecurity>
  <Lines>200</Lines>
  <Paragraphs>56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28182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Vivo</cp:lastModifiedBy>
  <cp:revision>4</cp:revision>
  <dcterms:created xsi:type="dcterms:W3CDTF">2016-06-06T08:11:00Z</dcterms:created>
  <dcterms:modified xsi:type="dcterms:W3CDTF">2016-06-06T08:21:00Z</dcterms:modified>
</cp:coreProperties>
</file>